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4D83" w14:textId="77777777" w:rsidR="00D833D6" w:rsidRPr="00474A10" w:rsidRDefault="00474A10" w:rsidP="003C215E">
      <w:pPr>
        <w:pStyle w:val="Huvudrubrikfrstasida"/>
      </w:pPr>
      <w:bookmarkStart w:id="0" w:name="Position"/>
      <w:bookmarkEnd w:id="0"/>
      <w:r w:rsidRPr="00474A10">
        <w:t>Brottsförebyggande rådet</w:t>
      </w:r>
    </w:p>
    <w:p w14:paraId="7B1C7B8B" w14:textId="7830DA9A" w:rsidR="00E06A8C" w:rsidRPr="00474A10" w:rsidRDefault="00474A10" w:rsidP="00B4324D">
      <w:pPr>
        <w:pStyle w:val="Underrubrikfrstasida"/>
      </w:pPr>
      <w:r w:rsidRPr="00474A10">
        <w:t>Sammanträdesdatum 202</w:t>
      </w:r>
      <w:r w:rsidR="00EE3175">
        <w:t>2-</w:t>
      </w:r>
      <w:r w:rsidR="00B33358">
        <w:t>1</w:t>
      </w:r>
      <w:r w:rsidR="003D0C8D">
        <w:t>2</w:t>
      </w:r>
      <w:r w:rsidR="00EE3175">
        <w:t>-</w:t>
      </w:r>
      <w:r w:rsidR="003D0C8D">
        <w:t>06</w:t>
      </w:r>
    </w:p>
    <w:p w14:paraId="0EBC855A" w14:textId="77777777" w:rsidR="00843E4E" w:rsidRPr="000F181C" w:rsidRDefault="00843E4E" w:rsidP="000F181C">
      <w:pPr>
        <w:pStyle w:val="Innehllsfrteckningsrubrik"/>
      </w:pPr>
    </w:p>
    <w:sdt>
      <w:sdtPr>
        <w:rPr>
          <w:rFonts w:asciiTheme="minorHAnsi" w:eastAsiaTheme="minorEastAsia" w:hAnsiTheme="minorHAnsi" w:cs="Times New Roman"/>
          <w:b w:val="0"/>
          <w:bCs w:val="0"/>
          <w:sz w:val="22"/>
          <w:szCs w:val="22"/>
          <w:lang w:eastAsia="en-US"/>
        </w:rPr>
        <w:id w:val="2036527038"/>
        <w:docPartObj>
          <w:docPartGallery w:val="Table of Contents"/>
          <w:docPartUnique/>
        </w:docPartObj>
      </w:sdtPr>
      <w:sdtEndPr/>
      <w:sdtContent>
        <w:p w14:paraId="715478ED" w14:textId="77777777" w:rsidR="00DF28A6" w:rsidRDefault="00DF28A6">
          <w:pPr>
            <w:pStyle w:val="Innehllsfrteckningsrubrik"/>
          </w:pPr>
          <w:r>
            <w:t>Innehåll</w:t>
          </w:r>
        </w:p>
        <w:p w14:paraId="1523F5D2" w14:textId="28720DDB" w:rsidR="003D0C8D" w:rsidRDefault="00DF28A6">
          <w:pPr>
            <w:pStyle w:val="Innehll1"/>
            <w:tabs>
              <w:tab w:val="left" w:pos="660"/>
            </w:tabs>
            <w:rPr>
              <w:rFonts w:asciiTheme="minorHAnsi" w:hAnsiTheme="minorHAnsi" w:cstheme="minorBidi"/>
              <w:b w:val="0"/>
              <w:noProof/>
              <w:sz w:val="22"/>
              <w:lang w:eastAsia="sv-SE"/>
            </w:rPr>
          </w:pPr>
          <w:r>
            <w:fldChar w:fldCharType="begin"/>
          </w:r>
          <w:r>
            <w:instrText xml:space="preserve"> TOC \o "1-3" \h \z \u </w:instrText>
          </w:r>
          <w:r>
            <w:fldChar w:fldCharType="separate"/>
          </w:r>
          <w:hyperlink w:anchor="_Toc123197036" w:history="1">
            <w:r w:rsidR="003D0C8D" w:rsidRPr="00507E85">
              <w:rPr>
                <w:rStyle w:val="Hyperlnk"/>
                <w:noProof/>
              </w:rPr>
              <w:t>§ 1</w:t>
            </w:r>
            <w:r w:rsidR="003D0C8D">
              <w:rPr>
                <w:rFonts w:asciiTheme="minorHAnsi" w:hAnsiTheme="minorHAnsi" w:cstheme="minorBidi"/>
                <w:b w:val="0"/>
                <w:noProof/>
                <w:sz w:val="22"/>
                <w:lang w:eastAsia="sv-SE"/>
              </w:rPr>
              <w:tab/>
            </w:r>
            <w:r w:rsidR="003D0C8D" w:rsidRPr="00507E85">
              <w:rPr>
                <w:rStyle w:val="Hyperlnk"/>
                <w:noProof/>
              </w:rPr>
              <w:t>Genomgång av föregående protokoll</w:t>
            </w:r>
            <w:r w:rsidR="003D0C8D">
              <w:rPr>
                <w:noProof/>
                <w:webHidden/>
              </w:rPr>
              <w:tab/>
            </w:r>
            <w:r w:rsidR="003D0C8D">
              <w:rPr>
                <w:noProof/>
                <w:webHidden/>
              </w:rPr>
              <w:fldChar w:fldCharType="begin"/>
            </w:r>
            <w:r w:rsidR="003D0C8D">
              <w:rPr>
                <w:noProof/>
                <w:webHidden/>
              </w:rPr>
              <w:instrText xml:space="preserve"> PAGEREF _Toc123197036 \h </w:instrText>
            </w:r>
            <w:r w:rsidR="003D0C8D">
              <w:rPr>
                <w:noProof/>
                <w:webHidden/>
              </w:rPr>
            </w:r>
            <w:r w:rsidR="003D0C8D">
              <w:rPr>
                <w:noProof/>
                <w:webHidden/>
              </w:rPr>
              <w:fldChar w:fldCharType="separate"/>
            </w:r>
            <w:r w:rsidR="003D0C8D">
              <w:rPr>
                <w:noProof/>
                <w:webHidden/>
              </w:rPr>
              <w:t>5</w:t>
            </w:r>
            <w:r w:rsidR="003D0C8D">
              <w:rPr>
                <w:noProof/>
                <w:webHidden/>
              </w:rPr>
              <w:fldChar w:fldCharType="end"/>
            </w:r>
          </w:hyperlink>
        </w:p>
        <w:p w14:paraId="1F9A4292" w14:textId="6C8FCC33" w:rsidR="003D0C8D" w:rsidRDefault="00A41AB5">
          <w:pPr>
            <w:pStyle w:val="Innehll2"/>
            <w:tabs>
              <w:tab w:val="right" w:leader="dot" w:pos="7360"/>
            </w:tabs>
            <w:rPr>
              <w:rFonts w:asciiTheme="minorHAnsi" w:hAnsiTheme="minorHAnsi" w:cstheme="minorBidi"/>
              <w:noProof/>
              <w:sz w:val="22"/>
              <w:lang w:eastAsia="sv-SE"/>
            </w:rPr>
          </w:pPr>
          <w:hyperlink w:anchor="_Toc123197037" w:history="1">
            <w:r w:rsidR="003D0C8D" w:rsidRPr="00507E85">
              <w:rPr>
                <w:rStyle w:val="Hyperlnk"/>
                <w:noProof/>
              </w:rPr>
              <w:t>Beslut</w:t>
            </w:r>
            <w:r w:rsidR="003D0C8D">
              <w:rPr>
                <w:noProof/>
                <w:webHidden/>
              </w:rPr>
              <w:tab/>
            </w:r>
            <w:r w:rsidR="003D0C8D">
              <w:rPr>
                <w:noProof/>
                <w:webHidden/>
              </w:rPr>
              <w:fldChar w:fldCharType="begin"/>
            </w:r>
            <w:r w:rsidR="003D0C8D">
              <w:rPr>
                <w:noProof/>
                <w:webHidden/>
              </w:rPr>
              <w:instrText xml:space="preserve"> PAGEREF _Toc123197037 \h </w:instrText>
            </w:r>
            <w:r w:rsidR="003D0C8D">
              <w:rPr>
                <w:noProof/>
                <w:webHidden/>
              </w:rPr>
            </w:r>
            <w:r w:rsidR="003D0C8D">
              <w:rPr>
                <w:noProof/>
                <w:webHidden/>
              </w:rPr>
              <w:fldChar w:fldCharType="separate"/>
            </w:r>
            <w:r w:rsidR="003D0C8D">
              <w:rPr>
                <w:noProof/>
                <w:webHidden/>
              </w:rPr>
              <w:t>5</w:t>
            </w:r>
            <w:r w:rsidR="003D0C8D">
              <w:rPr>
                <w:noProof/>
                <w:webHidden/>
              </w:rPr>
              <w:fldChar w:fldCharType="end"/>
            </w:r>
          </w:hyperlink>
        </w:p>
        <w:p w14:paraId="7BF8A73D" w14:textId="300F5D46" w:rsidR="003D0C8D" w:rsidRDefault="00A41AB5">
          <w:pPr>
            <w:pStyle w:val="Innehll1"/>
            <w:tabs>
              <w:tab w:val="left" w:pos="660"/>
            </w:tabs>
            <w:rPr>
              <w:rFonts w:asciiTheme="minorHAnsi" w:hAnsiTheme="minorHAnsi" w:cstheme="minorBidi"/>
              <w:b w:val="0"/>
              <w:noProof/>
              <w:sz w:val="22"/>
              <w:lang w:eastAsia="sv-SE"/>
            </w:rPr>
          </w:pPr>
          <w:hyperlink w:anchor="_Toc123197038" w:history="1">
            <w:r w:rsidR="003D0C8D" w:rsidRPr="00507E85">
              <w:rPr>
                <w:rStyle w:val="Hyperlnk"/>
                <w:noProof/>
              </w:rPr>
              <w:t>§ 2</w:t>
            </w:r>
            <w:r w:rsidR="003D0C8D">
              <w:rPr>
                <w:rFonts w:asciiTheme="minorHAnsi" w:hAnsiTheme="minorHAnsi" w:cstheme="minorBidi"/>
                <w:b w:val="0"/>
                <w:noProof/>
                <w:sz w:val="22"/>
                <w:lang w:eastAsia="sv-SE"/>
              </w:rPr>
              <w:tab/>
            </w:r>
            <w:r w:rsidR="003D0C8D" w:rsidRPr="00507E85">
              <w:rPr>
                <w:rStyle w:val="Hyperlnk"/>
                <w:noProof/>
              </w:rPr>
              <w:t>Ungdomsverksamheten informerar</w:t>
            </w:r>
            <w:r w:rsidR="003D0C8D">
              <w:rPr>
                <w:noProof/>
                <w:webHidden/>
              </w:rPr>
              <w:tab/>
            </w:r>
            <w:r w:rsidR="003D0C8D">
              <w:rPr>
                <w:noProof/>
                <w:webHidden/>
              </w:rPr>
              <w:fldChar w:fldCharType="begin"/>
            </w:r>
            <w:r w:rsidR="003D0C8D">
              <w:rPr>
                <w:noProof/>
                <w:webHidden/>
              </w:rPr>
              <w:instrText xml:space="preserve"> PAGEREF _Toc123197038 \h </w:instrText>
            </w:r>
            <w:r w:rsidR="003D0C8D">
              <w:rPr>
                <w:noProof/>
                <w:webHidden/>
              </w:rPr>
            </w:r>
            <w:r w:rsidR="003D0C8D">
              <w:rPr>
                <w:noProof/>
                <w:webHidden/>
              </w:rPr>
              <w:fldChar w:fldCharType="separate"/>
            </w:r>
            <w:r w:rsidR="003D0C8D">
              <w:rPr>
                <w:noProof/>
                <w:webHidden/>
              </w:rPr>
              <w:t>6</w:t>
            </w:r>
            <w:r w:rsidR="003D0C8D">
              <w:rPr>
                <w:noProof/>
                <w:webHidden/>
              </w:rPr>
              <w:fldChar w:fldCharType="end"/>
            </w:r>
          </w:hyperlink>
        </w:p>
        <w:p w14:paraId="0D34C4F3" w14:textId="59F8CAC1" w:rsidR="003D0C8D" w:rsidRDefault="00A41AB5">
          <w:pPr>
            <w:pStyle w:val="Innehll2"/>
            <w:tabs>
              <w:tab w:val="right" w:leader="dot" w:pos="7360"/>
            </w:tabs>
            <w:rPr>
              <w:rFonts w:asciiTheme="minorHAnsi" w:hAnsiTheme="minorHAnsi" w:cstheme="minorBidi"/>
              <w:noProof/>
              <w:sz w:val="22"/>
              <w:lang w:eastAsia="sv-SE"/>
            </w:rPr>
          </w:pPr>
          <w:hyperlink w:anchor="_Toc123197039" w:history="1">
            <w:r w:rsidR="003D0C8D" w:rsidRPr="00507E85">
              <w:rPr>
                <w:rStyle w:val="Hyperlnk"/>
                <w:noProof/>
              </w:rPr>
              <w:t>Beslut</w:t>
            </w:r>
            <w:r w:rsidR="003D0C8D">
              <w:rPr>
                <w:noProof/>
                <w:webHidden/>
              </w:rPr>
              <w:tab/>
            </w:r>
            <w:r w:rsidR="003D0C8D">
              <w:rPr>
                <w:noProof/>
                <w:webHidden/>
              </w:rPr>
              <w:fldChar w:fldCharType="begin"/>
            </w:r>
            <w:r w:rsidR="003D0C8D">
              <w:rPr>
                <w:noProof/>
                <w:webHidden/>
              </w:rPr>
              <w:instrText xml:space="preserve"> PAGEREF _Toc123197039 \h </w:instrText>
            </w:r>
            <w:r w:rsidR="003D0C8D">
              <w:rPr>
                <w:noProof/>
                <w:webHidden/>
              </w:rPr>
            </w:r>
            <w:r w:rsidR="003D0C8D">
              <w:rPr>
                <w:noProof/>
                <w:webHidden/>
              </w:rPr>
              <w:fldChar w:fldCharType="separate"/>
            </w:r>
            <w:r w:rsidR="003D0C8D">
              <w:rPr>
                <w:noProof/>
                <w:webHidden/>
              </w:rPr>
              <w:t>6</w:t>
            </w:r>
            <w:r w:rsidR="003D0C8D">
              <w:rPr>
                <w:noProof/>
                <w:webHidden/>
              </w:rPr>
              <w:fldChar w:fldCharType="end"/>
            </w:r>
          </w:hyperlink>
        </w:p>
        <w:p w14:paraId="3C74666F" w14:textId="45791D62" w:rsidR="003D0C8D" w:rsidRDefault="00A41AB5">
          <w:pPr>
            <w:pStyle w:val="Innehll2"/>
            <w:tabs>
              <w:tab w:val="right" w:leader="dot" w:pos="7360"/>
            </w:tabs>
            <w:rPr>
              <w:rFonts w:asciiTheme="minorHAnsi" w:hAnsiTheme="minorHAnsi" w:cstheme="minorBidi"/>
              <w:noProof/>
              <w:sz w:val="22"/>
              <w:lang w:eastAsia="sv-SE"/>
            </w:rPr>
          </w:pPr>
          <w:hyperlink w:anchor="_Toc123197040" w:history="1">
            <w:r w:rsidR="003D0C8D" w:rsidRPr="00507E85">
              <w:rPr>
                <w:rStyle w:val="Hyperlnk"/>
                <w:noProof/>
              </w:rPr>
              <w:t>Bakgrund och ärendebeskrivning</w:t>
            </w:r>
            <w:r w:rsidR="003D0C8D">
              <w:rPr>
                <w:noProof/>
                <w:webHidden/>
              </w:rPr>
              <w:tab/>
            </w:r>
            <w:r w:rsidR="003D0C8D">
              <w:rPr>
                <w:noProof/>
                <w:webHidden/>
              </w:rPr>
              <w:fldChar w:fldCharType="begin"/>
            </w:r>
            <w:r w:rsidR="003D0C8D">
              <w:rPr>
                <w:noProof/>
                <w:webHidden/>
              </w:rPr>
              <w:instrText xml:space="preserve"> PAGEREF _Toc123197040 \h </w:instrText>
            </w:r>
            <w:r w:rsidR="003D0C8D">
              <w:rPr>
                <w:noProof/>
                <w:webHidden/>
              </w:rPr>
            </w:r>
            <w:r w:rsidR="003D0C8D">
              <w:rPr>
                <w:noProof/>
                <w:webHidden/>
              </w:rPr>
              <w:fldChar w:fldCharType="separate"/>
            </w:r>
            <w:r w:rsidR="003D0C8D">
              <w:rPr>
                <w:noProof/>
                <w:webHidden/>
              </w:rPr>
              <w:t>6</w:t>
            </w:r>
            <w:r w:rsidR="003D0C8D">
              <w:rPr>
                <w:noProof/>
                <w:webHidden/>
              </w:rPr>
              <w:fldChar w:fldCharType="end"/>
            </w:r>
          </w:hyperlink>
        </w:p>
        <w:p w14:paraId="588A8717" w14:textId="07302DB0" w:rsidR="003D0C8D" w:rsidRDefault="00A41AB5">
          <w:pPr>
            <w:pStyle w:val="Innehll1"/>
            <w:tabs>
              <w:tab w:val="left" w:pos="660"/>
            </w:tabs>
            <w:rPr>
              <w:rFonts w:asciiTheme="minorHAnsi" w:hAnsiTheme="minorHAnsi" w:cstheme="minorBidi"/>
              <w:b w:val="0"/>
              <w:noProof/>
              <w:sz w:val="22"/>
              <w:lang w:eastAsia="sv-SE"/>
            </w:rPr>
          </w:pPr>
          <w:hyperlink w:anchor="_Toc123197041" w:history="1">
            <w:r w:rsidR="003D0C8D" w:rsidRPr="00507E85">
              <w:rPr>
                <w:rStyle w:val="Hyperlnk"/>
                <w:noProof/>
              </w:rPr>
              <w:t>§ 3</w:t>
            </w:r>
            <w:r w:rsidR="003D0C8D">
              <w:rPr>
                <w:rFonts w:asciiTheme="minorHAnsi" w:hAnsiTheme="minorHAnsi" w:cstheme="minorBidi"/>
                <w:b w:val="0"/>
                <w:noProof/>
                <w:sz w:val="22"/>
                <w:lang w:eastAsia="sv-SE"/>
              </w:rPr>
              <w:tab/>
            </w:r>
            <w:r w:rsidR="003D0C8D" w:rsidRPr="00507E85">
              <w:rPr>
                <w:rStyle w:val="Hyperlnk"/>
                <w:noProof/>
              </w:rPr>
              <w:t>Räddningstjänst</w:t>
            </w:r>
            <w:r w:rsidR="003D0C8D">
              <w:rPr>
                <w:noProof/>
                <w:webHidden/>
              </w:rPr>
              <w:tab/>
            </w:r>
            <w:r w:rsidR="003D0C8D">
              <w:rPr>
                <w:noProof/>
                <w:webHidden/>
              </w:rPr>
              <w:fldChar w:fldCharType="begin"/>
            </w:r>
            <w:r w:rsidR="003D0C8D">
              <w:rPr>
                <w:noProof/>
                <w:webHidden/>
              </w:rPr>
              <w:instrText xml:space="preserve"> PAGEREF _Toc123197041 \h </w:instrText>
            </w:r>
            <w:r w:rsidR="003D0C8D">
              <w:rPr>
                <w:noProof/>
                <w:webHidden/>
              </w:rPr>
            </w:r>
            <w:r w:rsidR="003D0C8D">
              <w:rPr>
                <w:noProof/>
                <w:webHidden/>
              </w:rPr>
              <w:fldChar w:fldCharType="separate"/>
            </w:r>
            <w:r w:rsidR="003D0C8D">
              <w:rPr>
                <w:noProof/>
                <w:webHidden/>
              </w:rPr>
              <w:t>7</w:t>
            </w:r>
            <w:r w:rsidR="003D0C8D">
              <w:rPr>
                <w:noProof/>
                <w:webHidden/>
              </w:rPr>
              <w:fldChar w:fldCharType="end"/>
            </w:r>
          </w:hyperlink>
        </w:p>
        <w:p w14:paraId="556D643B" w14:textId="22D11EBD" w:rsidR="003D0C8D" w:rsidRDefault="00A41AB5">
          <w:pPr>
            <w:pStyle w:val="Innehll2"/>
            <w:tabs>
              <w:tab w:val="right" w:leader="dot" w:pos="7360"/>
            </w:tabs>
            <w:rPr>
              <w:rFonts w:asciiTheme="minorHAnsi" w:hAnsiTheme="minorHAnsi" w:cstheme="minorBidi"/>
              <w:noProof/>
              <w:sz w:val="22"/>
              <w:lang w:eastAsia="sv-SE"/>
            </w:rPr>
          </w:pPr>
          <w:hyperlink w:anchor="_Toc123197042" w:history="1">
            <w:r w:rsidR="003D0C8D" w:rsidRPr="00507E85">
              <w:rPr>
                <w:rStyle w:val="Hyperlnk"/>
                <w:noProof/>
              </w:rPr>
              <w:t>Beslut</w:t>
            </w:r>
            <w:r w:rsidR="003D0C8D">
              <w:rPr>
                <w:noProof/>
                <w:webHidden/>
              </w:rPr>
              <w:tab/>
            </w:r>
            <w:r w:rsidR="003D0C8D">
              <w:rPr>
                <w:noProof/>
                <w:webHidden/>
              </w:rPr>
              <w:fldChar w:fldCharType="begin"/>
            </w:r>
            <w:r w:rsidR="003D0C8D">
              <w:rPr>
                <w:noProof/>
                <w:webHidden/>
              </w:rPr>
              <w:instrText xml:space="preserve"> PAGEREF _Toc123197042 \h </w:instrText>
            </w:r>
            <w:r w:rsidR="003D0C8D">
              <w:rPr>
                <w:noProof/>
                <w:webHidden/>
              </w:rPr>
            </w:r>
            <w:r w:rsidR="003D0C8D">
              <w:rPr>
                <w:noProof/>
                <w:webHidden/>
              </w:rPr>
              <w:fldChar w:fldCharType="separate"/>
            </w:r>
            <w:r w:rsidR="003D0C8D">
              <w:rPr>
                <w:noProof/>
                <w:webHidden/>
              </w:rPr>
              <w:t>7</w:t>
            </w:r>
            <w:r w:rsidR="003D0C8D">
              <w:rPr>
                <w:noProof/>
                <w:webHidden/>
              </w:rPr>
              <w:fldChar w:fldCharType="end"/>
            </w:r>
          </w:hyperlink>
        </w:p>
        <w:p w14:paraId="60AB1455" w14:textId="1BDF1D4E" w:rsidR="003D0C8D" w:rsidRDefault="00A41AB5">
          <w:pPr>
            <w:pStyle w:val="Innehll2"/>
            <w:tabs>
              <w:tab w:val="right" w:leader="dot" w:pos="7360"/>
            </w:tabs>
            <w:rPr>
              <w:rFonts w:asciiTheme="minorHAnsi" w:hAnsiTheme="minorHAnsi" w:cstheme="minorBidi"/>
              <w:noProof/>
              <w:sz w:val="22"/>
              <w:lang w:eastAsia="sv-SE"/>
            </w:rPr>
          </w:pPr>
          <w:hyperlink w:anchor="_Toc123197043" w:history="1">
            <w:r w:rsidR="003D0C8D" w:rsidRPr="00507E85">
              <w:rPr>
                <w:rStyle w:val="Hyperlnk"/>
                <w:noProof/>
              </w:rPr>
              <w:t>Bakgrund och ärendebeskrivning</w:t>
            </w:r>
            <w:r w:rsidR="003D0C8D">
              <w:rPr>
                <w:noProof/>
                <w:webHidden/>
              </w:rPr>
              <w:tab/>
            </w:r>
            <w:r w:rsidR="003D0C8D">
              <w:rPr>
                <w:noProof/>
                <w:webHidden/>
              </w:rPr>
              <w:fldChar w:fldCharType="begin"/>
            </w:r>
            <w:r w:rsidR="003D0C8D">
              <w:rPr>
                <w:noProof/>
                <w:webHidden/>
              </w:rPr>
              <w:instrText xml:space="preserve"> PAGEREF _Toc123197043 \h </w:instrText>
            </w:r>
            <w:r w:rsidR="003D0C8D">
              <w:rPr>
                <w:noProof/>
                <w:webHidden/>
              </w:rPr>
            </w:r>
            <w:r w:rsidR="003D0C8D">
              <w:rPr>
                <w:noProof/>
                <w:webHidden/>
              </w:rPr>
              <w:fldChar w:fldCharType="separate"/>
            </w:r>
            <w:r w:rsidR="003D0C8D">
              <w:rPr>
                <w:noProof/>
                <w:webHidden/>
              </w:rPr>
              <w:t>7</w:t>
            </w:r>
            <w:r w:rsidR="003D0C8D">
              <w:rPr>
                <w:noProof/>
                <w:webHidden/>
              </w:rPr>
              <w:fldChar w:fldCharType="end"/>
            </w:r>
          </w:hyperlink>
        </w:p>
        <w:p w14:paraId="1E37E61C" w14:textId="7E6965B2" w:rsidR="003D0C8D" w:rsidRDefault="00A41AB5">
          <w:pPr>
            <w:pStyle w:val="Innehll1"/>
            <w:tabs>
              <w:tab w:val="left" w:pos="660"/>
            </w:tabs>
            <w:rPr>
              <w:rFonts w:asciiTheme="minorHAnsi" w:hAnsiTheme="minorHAnsi" w:cstheme="minorBidi"/>
              <w:b w:val="0"/>
              <w:noProof/>
              <w:sz w:val="22"/>
              <w:lang w:eastAsia="sv-SE"/>
            </w:rPr>
          </w:pPr>
          <w:hyperlink w:anchor="_Toc123197044" w:history="1">
            <w:r w:rsidR="003D0C8D" w:rsidRPr="00507E85">
              <w:rPr>
                <w:rStyle w:val="Hyperlnk"/>
                <w:noProof/>
              </w:rPr>
              <w:t>§ 4</w:t>
            </w:r>
            <w:r w:rsidR="003D0C8D">
              <w:rPr>
                <w:rFonts w:asciiTheme="minorHAnsi" w:hAnsiTheme="minorHAnsi" w:cstheme="minorBidi"/>
                <w:b w:val="0"/>
                <w:noProof/>
                <w:sz w:val="22"/>
                <w:lang w:eastAsia="sv-SE"/>
              </w:rPr>
              <w:tab/>
            </w:r>
            <w:r w:rsidR="003D0C8D" w:rsidRPr="00507E85">
              <w:rPr>
                <w:rStyle w:val="Hyperlnk"/>
                <w:noProof/>
              </w:rPr>
              <w:t>§ Polismyndigheten</w:t>
            </w:r>
            <w:r w:rsidR="003D0C8D">
              <w:rPr>
                <w:noProof/>
                <w:webHidden/>
              </w:rPr>
              <w:tab/>
            </w:r>
            <w:r w:rsidR="003D0C8D">
              <w:rPr>
                <w:noProof/>
                <w:webHidden/>
              </w:rPr>
              <w:fldChar w:fldCharType="begin"/>
            </w:r>
            <w:r w:rsidR="003D0C8D">
              <w:rPr>
                <w:noProof/>
                <w:webHidden/>
              </w:rPr>
              <w:instrText xml:space="preserve"> PAGEREF _Toc123197044 \h </w:instrText>
            </w:r>
            <w:r w:rsidR="003D0C8D">
              <w:rPr>
                <w:noProof/>
                <w:webHidden/>
              </w:rPr>
            </w:r>
            <w:r w:rsidR="003D0C8D">
              <w:rPr>
                <w:noProof/>
                <w:webHidden/>
              </w:rPr>
              <w:fldChar w:fldCharType="separate"/>
            </w:r>
            <w:r w:rsidR="003D0C8D">
              <w:rPr>
                <w:noProof/>
                <w:webHidden/>
              </w:rPr>
              <w:t>8</w:t>
            </w:r>
            <w:r w:rsidR="003D0C8D">
              <w:rPr>
                <w:noProof/>
                <w:webHidden/>
              </w:rPr>
              <w:fldChar w:fldCharType="end"/>
            </w:r>
          </w:hyperlink>
        </w:p>
        <w:p w14:paraId="618382DB" w14:textId="46C4AC10" w:rsidR="003D0C8D" w:rsidRDefault="00A41AB5">
          <w:pPr>
            <w:pStyle w:val="Innehll2"/>
            <w:tabs>
              <w:tab w:val="right" w:leader="dot" w:pos="7360"/>
            </w:tabs>
            <w:rPr>
              <w:rFonts w:asciiTheme="minorHAnsi" w:hAnsiTheme="minorHAnsi" w:cstheme="minorBidi"/>
              <w:noProof/>
              <w:sz w:val="22"/>
              <w:lang w:eastAsia="sv-SE"/>
            </w:rPr>
          </w:pPr>
          <w:hyperlink w:anchor="_Toc123197045" w:history="1">
            <w:r w:rsidR="003D0C8D" w:rsidRPr="00507E85">
              <w:rPr>
                <w:rStyle w:val="Hyperlnk"/>
                <w:noProof/>
              </w:rPr>
              <w:t>Beslut</w:t>
            </w:r>
            <w:r w:rsidR="003D0C8D">
              <w:rPr>
                <w:noProof/>
                <w:webHidden/>
              </w:rPr>
              <w:tab/>
            </w:r>
            <w:r w:rsidR="003D0C8D">
              <w:rPr>
                <w:noProof/>
                <w:webHidden/>
              </w:rPr>
              <w:fldChar w:fldCharType="begin"/>
            </w:r>
            <w:r w:rsidR="003D0C8D">
              <w:rPr>
                <w:noProof/>
                <w:webHidden/>
              </w:rPr>
              <w:instrText xml:space="preserve"> PAGEREF _Toc123197045 \h </w:instrText>
            </w:r>
            <w:r w:rsidR="003D0C8D">
              <w:rPr>
                <w:noProof/>
                <w:webHidden/>
              </w:rPr>
            </w:r>
            <w:r w:rsidR="003D0C8D">
              <w:rPr>
                <w:noProof/>
                <w:webHidden/>
              </w:rPr>
              <w:fldChar w:fldCharType="separate"/>
            </w:r>
            <w:r w:rsidR="003D0C8D">
              <w:rPr>
                <w:noProof/>
                <w:webHidden/>
              </w:rPr>
              <w:t>8</w:t>
            </w:r>
            <w:r w:rsidR="003D0C8D">
              <w:rPr>
                <w:noProof/>
                <w:webHidden/>
              </w:rPr>
              <w:fldChar w:fldCharType="end"/>
            </w:r>
          </w:hyperlink>
        </w:p>
        <w:p w14:paraId="0D3FFEBA" w14:textId="4D9091C6" w:rsidR="003D0C8D" w:rsidRDefault="00A41AB5">
          <w:pPr>
            <w:pStyle w:val="Innehll2"/>
            <w:tabs>
              <w:tab w:val="right" w:leader="dot" w:pos="7360"/>
            </w:tabs>
            <w:rPr>
              <w:rFonts w:asciiTheme="minorHAnsi" w:hAnsiTheme="minorHAnsi" w:cstheme="minorBidi"/>
              <w:noProof/>
              <w:sz w:val="22"/>
              <w:lang w:eastAsia="sv-SE"/>
            </w:rPr>
          </w:pPr>
          <w:hyperlink w:anchor="_Toc123197046" w:history="1">
            <w:r w:rsidR="003D0C8D" w:rsidRPr="00507E85">
              <w:rPr>
                <w:rStyle w:val="Hyperlnk"/>
                <w:noProof/>
              </w:rPr>
              <w:t>Bakgrund och ärendebeskrivning</w:t>
            </w:r>
            <w:r w:rsidR="003D0C8D">
              <w:rPr>
                <w:noProof/>
                <w:webHidden/>
              </w:rPr>
              <w:tab/>
            </w:r>
            <w:r w:rsidR="003D0C8D">
              <w:rPr>
                <w:noProof/>
                <w:webHidden/>
              </w:rPr>
              <w:fldChar w:fldCharType="begin"/>
            </w:r>
            <w:r w:rsidR="003D0C8D">
              <w:rPr>
                <w:noProof/>
                <w:webHidden/>
              </w:rPr>
              <w:instrText xml:space="preserve"> PAGEREF _Toc123197046 \h </w:instrText>
            </w:r>
            <w:r w:rsidR="003D0C8D">
              <w:rPr>
                <w:noProof/>
                <w:webHidden/>
              </w:rPr>
            </w:r>
            <w:r w:rsidR="003D0C8D">
              <w:rPr>
                <w:noProof/>
                <w:webHidden/>
              </w:rPr>
              <w:fldChar w:fldCharType="separate"/>
            </w:r>
            <w:r w:rsidR="003D0C8D">
              <w:rPr>
                <w:noProof/>
                <w:webHidden/>
              </w:rPr>
              <w:t>8</w:t>
            </w:r>
            <w:r w:rsidR="003D0C8D">
              <w:rPr>
                <w:noProof/>
                <w:webHidden/>
              </w:rPr>
              <w:fldChar w:fldCharType="end"/>
            </w:r>
          </w:hyperlink>
        </w:p>
        <w:p w14:paraId="6B1BE003" w14:textId="13C5AC48" w:rsidR="003D0C8D" w:rsidRDefault="00A41AB5">
          <w:pPr>
            <w:pStyle w:val="Innehll1"/>
            <w:rPr>
              <w:rFonts w:asciiTheme="minorHAnsi" w:hAnsiTheme="minorHAnsi" w:cstheme="minorBidi"/>
              <w:b w:val="0"/>
              <w:noProof/>
              <w:sz w:val="22"/>
              <w:lang w:eastAsia="sv-SE"/>
            </w:rPr>
          </w:pPr>
          <w:hyperlink w:anchor="_Toc123197047" w:history="1">
            <w:r w:rsidR="003D0C8D" w:rsidRPr="00507E85">
              <w:rPr>
                <w:rStyle w:val="Hyperlnk"/>
                <w:noProof/>
              </w:rPr>
              <w:t>§ 5 Anmälningsbenägenheten från Säters kommun</w:t>
            </w:r>
            <w:r w:rsidR="003D0C8D">
              <w:rPr>
                <w:noProof/>
                <w:webHidden/>
              </w:rPr>
              <w:tab/>
            </w:r>
            <w:r w:rsidR="003D0C8D">
              <w:rPr>
                <w:noProof/>
                <w:webHidden/>
              </w:rPr>
              <w:fldChar w:fldCharType="begin"/>
            </w:r>
            <w:r w:rsidR="003D0C8D">
              <w:rPr>
                <w:noProof/>
                <w:webHidden/>
              </w:rPr>
              <w:instrText xml:space="preserve"> PAGEREF _Toc123197047 \h </w:instrText>
            </w:r>
            <w:r w:rsidR="003D0C8D">
              <w:rPr>
                <w:noProof/>
                <w:webHidden/>
              </w:rPr>
            </w:r>
            <w:r w:rsidR="003D0C8D">
              <w:rPr>
                <w:noProof/>
                <w:webHidden/>
              </w:rPr>
              <w:fldChar w:fldCharType="separate"/>
            </w:r>
            <w:r w:rsidR="003D0C8D">
              <w:rPr>
                <w:noProof/>
                <w:webHidden/>
              </w:rPr>
              <w:t>9</w:t>
            </w:r>
            <w:r w:rsidR="003D0C8D">
              <w:rPr>
                <w:noProof/>
                <w:webHidden/>
              </w:rPr>
              <w:fldChar w:fldCharType="end"/>
            </w:r>
          </w:hyperlink>
        </w:p>
        <w:p w14:paraId="276DC701" w14:textId="30CA290F" w:rsidR="003D0C8D" w:rsidRDefault="00A41AB5">
          <w:pPr>
            <w:pStyle w:val="Innehll2"/>
            <w:tabs>
              <w:tab w:val="right" w:leader="dot" w:pos="7360"/>
            </w:tabs>
            <w:rPr>
              <w:rFonts w:asciiTheme="minorHAnsi" w:hAnsiTheme="minorHAnsi" w:cstheme="minorBidi"/>
              <w:noProof/>
              <w:sz w:val="22"/>
              <w:lang w:eastAsia="sv-SE"/>
            </w:rPr>
          </w:pPr>
          <w:hyperlink w:anchor="_Toc123197048" w:history="1">
            <w:r w:rsidR="003D0C8D" w:rsidRPr="00507E85">
              <w:rPr>
                <w:rStyle w:val="Hyperlnk"/>
                <w:noProof/>
              </w:rPr>
              <w:t>Beslut</w:t>
            </w:r>
            <w:r w:rsidR="003D0C8D">
              <w:rPr>
                <w:noProof/>
                <w:webHidden/>
              </w:rPr>
              <w:tab/>
            </w:r>
            <w:r w:rsidR="003D0C8D">
              <w:rPr>
                <w:noProof/>
                <w:webHidden/>
              </w:rPr>
              <w:fldChar w:fldCharType="begin"/>
            </w:r>
            <w:r w:rsidR="003D0C8D">
              <w:rPr>
                <w:noProof/>
                <w:webHidden/>
              </w:rPr>
              <w:instrText xml:space="preserve"> PAGEREF _Toc123197048 \h </w:instrText>
            </w:r>
            <w:r w:rsidR="003D0C8D">
              <w:rPr>
                <w:noProof/>
                <w:webHidden/>
              </w:rPr>
            </w:r>
            <w:r w:rsidR="003D0C8D">
              <w:rPr>
                <w:noProof/>
                <w:webHidden/>
              </w:rPr>
              <w:fldChar w:fldCharType="separate"/>
            </w:r>
            <w:r w:rsidR="003D0C8D">
              <w:rPr>
                <w:noProof/>
                <w:webHidden/>
              </w:rPr>
              <w:t>9</w:t>
            </w:r>
            <w:r w:rsidR="003D0C8D">
              <w:rPr>
                <w:noProof/>
                <w:webHidden/>
              </w:rPr>
              <w:fldChar w:fldCharType="end"/>
            </w:r>
          </w:hyperlink>
        </w:p>
        <w:p w14:paraId="39784B34" w14:textId="6920893C" w:rsidR="003D0C8D" w:rsidRDefault="00A41AB5">
          <w:pPr>
            <w:pStyle w:val="Innehll2"/>
            <w:tabs>
              <w:tab w:val="right" w:leader="dot" w:pos="7360"/>
            </w:tabs>
            <w:rPr>
              <w:rFonts w:asciiTheme="minorHAnsi" w:hAnsiTheme="minorHAnsi" w:cstheme="minorBidi"/>
              <w:noProof/>
              <w:sz w:val="22"/>
              <w:lang w:eastAsia="sv-SE"/>
            </w:rPr>
          </w:pPr>
          <w:hyperlink w:anchor="_Toc123197049" w:history="1">
            <w:r w:rsidR="003D0C8D" w:rsidRPr="00507E85">
              <w:rPr>
                <w:rStyle w:val="Hyperlnk"/>
                <w:noProof/>
              </w:rPr>
              <w:t>Bakgrund och ärendebeskrivning</w:t>
            </w:r>
            <w:r w:rsidR="003D0C8D">
              <w:rPr>
                <w:noProof/>
                <w:webHidden/>
              </w:rPr>
              <w:tab/>
            </w:r>
            <w:r w:rsidR="003D0C8D">
              <w:rPr>
                <w:noProof/>
                <w:webHidden/>
              </w:rPr>
              <w:fldChar w:fldCharType="begin"/>
            </w:r>
            <w:r w:rsidR="003D0C8D">
              <w:rPr>
                <w:noProof/>
                <w:webHidden/>
              </w:rPr>
              <w:instrText xml:space="preserve"> PAGEREF _Toc123197049 \h </w:instrText>
            </w:r>
            <w:r w:rsidR="003D0C8D">
              <w:rPr>
                <w:noProof/>
                <w:webHidden/>
              </w:rPr>
            </w:r>
            <w:r w:rsidR="003D0C8D">
              <w:rPr>
                <w:noProof/>
                <w:webHidden/>
              </w:rPr>
              <w:fldChar w:fldCharType="separate"/>
            </w:r>
            <w:r w:rsidR="003D0C8D">
              <w:rPr>
                <w:noProof/>
                <w:webHidden/>
              </w:rPr>
              <w:t>9</w:t>
            </w:r>
            <w:r w:rsidR="003D0C8D">
              <w:rPr>
                <w:noProof/>
                <w:webHidden/>
              </w:rPr>
              <w:fldChar w:fldCharType="end"/>
            </w:r>
          </w:hyperlink>
        </w:p>
        <w:p w14:paraId="56E9DB90" w14:textId="0B61032F" w:rsidR="003D0C8D" w:rsidRDefault="00A41AB5">
          <w:pPr>
            <w:pStyle w:val="Innehll1"/>
            <w:rPr>
              <w:rFonts w:asciiTheme="minorHAnsi" w:hAnsiTheme="minorHAnsi" w:cstheme="minorBidi"/>
              <w:b w:val="0"/>
              <w:noProof/>
              <w:sz w:val="22"/>
              <w:lang w:eastAsia="sv-SE"/>
            </w:rPr>
          </w:pPr>
          <w:hyperlink w:anchor="_Toc123197050" w:history="1">
            <w:r w:rsidR="003D0C8D" w:rsidRPr="00507E85">
              <w:rPr>
                <w:rStyle w:val="Hyperlnk"/>
                <w:noProof/>
              </w:rPr>
              <w:t>§ 6 Granskning av detaljplan</w:t>
            </w:r>
            <w:r w:rsidR="003D0C8D">
              <w:rPr>
                <w:noProof/>
                <w:webHidden/>
              </w:rPr>
              <w:tab/>
            </w:r>
            <w:r w:rsidR="003D0C8D">
              <w:rPr>
                <w:noProof/>
                <w:webHidden/>
              </w:rPr>
              <w:fldChar w:fldCharType="begin"/>
            </w:r>
            <w:r w:rsidR="003D0C8D">
              <w:rPr>
                <w:noProof/>
                <w:webHidden/>
              </w:rPr>
              <w:instrText xml:space="preserve"> PAGEREF _Toc123197050 \h </w:instrText>
            </w:r>
            <w:r w:rsidR="003D0C8D">
              <w:rPr>
                <w:noProof/>
                <w:webHidden/>
              </w:rPr>
            </w:r>
            <w:r w:rsidR="003D0C8D">
              <w:rPr>
                <w:noProof/>
                <w:webHidden/>
              </w:rPr>
              <w:fldChar w:fldCharType="separate"/>
            </w:r>
            <w:r w:rsidR="003D0C8D">
              <w:rPr>
                <w:noProof/>
                <w:webHidden/>
              </w:rPr>
              <w:t>10</w:t>
            </w:r>
            <w:r w:rsidR="003D0C8D">
              <w:rPr>
                <w:noProof/>
                <w:webHidden/>
              </w:rPr>
              <w:fldChar w:fldCharType="end"/>
            </w:r>
          </w:hyperlink>
        </w:p>
        <w:p w14:paraId="6498FCB3" w14:textId="20BD1509" w:rsidR="003D0C8D" w:rsidRDefault="00A41AB5">
          <w:pPr>
            <w:pStyle w:val="Innehll2"/>
            <w:tabs>
              <w:tab w:val="right" w:leader="dot" w:pos="7360"/>
            </w:tabs>
            <w:rPr>
              <w:rFonts w:asciiTheme="minorHAnsi" w:hAnsiTheme="minorHAnsi" w:cstheme="minorBidi"/>
              <w:noProof/>
              <w:sz w:val="22"/>
              <w:lang w:eastAsia="sv-SE"/>
            </w:rPr>
          </w:pPr>
          <w:hyperlink w:anchor="_Toc123197051" w:history="1">
            <w:r w:rsidR="003D0C8D" w:rsidRPr="00507E85">
              <w:rPr>
                <w:rStyle w:val="Hyperlnk"/>
                <w:noProof/>
              </w:rPr>
              <w:t>Beslut</w:t>
            </w:r>
            <w:r w:rsidR="003D0C8D">
              <w:rPr>
                <w:noProof/>
                <w:webHidden/>
              </w:rPr>
              <w:tab/>
            </w:r>
            <w:r w:rsidR="003D0C8D">
              <w:rPr>
                <w:noProof/>
                <w:webHidden/>
              </w:rPr>
              <w:fldChar w:fldCharType="begin"/>
            </w:r>
            <w:r w:rsidR="003D0C8D">
              <w:rPr>
                <w:noProof/>
                <w:webHidden/>
              </w:rPr>
              <w:instrText xml:space="preserve"> PAGEREF _Toc123197051 \h </w:instrText>
            </w:r>
            <w:r w:rsidR="003D0C8D">
              <w:rPr>
                <w:noProof/>
                <w:webHidden/>
              </w:rPr>
            </w:r>
            <w:r w:rsidR="003D0C8D">
              <w:rPr>
                <w:noProof/>
                <w:webHidden/>
              </w:rPr>
              <w:fldChar w:fldCharType="separate"/>
            </w:r>
            <w:r w:rsidR="003D0C8D">
              <w:rPr>
                <w:noProof/>
                <w:webHidden/>
              </w:rPr>
              <w:t>10</w:t>
            </w:r>
            <w:r w:rsidR="003D0C8D">
              <w:rPr>
                <w:noProof/>
                <w:webHidden/>
              </w:rPr>
              <w:fldChar w:fldCharType="end"/>
            </w:r>
          </w:hyperlink>
        </w:p>
        <w:p w14:paraId="5C23539D" w14:textId="6BF14236" w:rsidR="003D0C8D" w:rsidRDefault="00A41AB5">
          <w:pPr>
            <w:pStyle w:val="Innehll2"/>
            <w:tabs>
              <w:tab w:val="right" w:leader="dot" w:pos="7360"/>
            </w:tabs>
            <w:rPr>
              <w:rFonts w:asciiTheme="minorHAnsi" w:hAnsiTheme="minorHAnsi" w:cstheme="minorBidi"/>
              <w:noProof/>
              <w:sz w:val="22"/>
              <w:lang w:eastAsia="sv-SE"/>
            </w:rPr>
          </w:pPr>
          <w:hyperlink w:anchor="_Toc123197052" w:history="1">
            <w:r w:rsidR="003D0C8D" w:rsidRPr="00507E85">
              <w:rPr>
                <w:rStyle w:val="Hyperlnk"/>
                <w:noProof/>
              </w:rPr>
              <w:t>Bakgrund och ärendebeskrivning</w:t>
            </w:r>
            <w:r w:rsidR="003D0C8D">
              <w:rPr>
                <w:noProof/>
                <w:webHidden/>
              </w:rPr>
              <w:tab/>
            </w:r>
            <w:r w:rsidR="003D0C8D">
              <w:rPr>
                <w:noProof/>
                <w:webHidden/>
              </w:rPr>
              <w:fldChar w:fldCharType="begin"/>
            </w:r>
            <w:r w:rsidR="003D0C8D">
              <w:rPr>
                <w:noProof/>
                <w:webHidden/>
              </w:rPr>
              <w:instrText xml:space="preserve"> PAGEREF _Toc123197052 \h </w:instrText>
            </w:r>
            <w:r w:rsidR="003D0C8D">
              <w:rPr>
                <w:noProof/>
                <w:webHidden/>
              </w:rPr>
            </w:r>
            <w:r w:rsidR="003D0C8D">
              <w:rPr>
                <w:noProof/>
                <w:webHidden/>
              </w:rPr>
              <w:fldChar w:fldCharType="separate"/>
            </w:r>
            <w:r w:rsidR="003D0C8D">
              <w:rPr>
                <w:noProof/>
                <w:webHidden/>
              </w:rPr>
              <w:t>10</w:t>
            </w:r>
            <w:r w:rsidR="003D0C8D">
              <w:rPr>
                <w:noProof/>
                <w:webHidden/>
              </w:rPr>
              <w:fldChar w:fldCharType="end"/>
            </w:r>
          </w:hyperlink>
        </w:p>
        <w:p w14:paraId="524BA026" w14:textId="7614FA1D" w:rsidR="003D0C8D" w:rsidRDefault="00A41AB5">
          <w:pPr>
            <w:pStyle w:val="Innehll1"/>
            <w:rPr>
              <w:rFonts w:asciiTheme="minorHAnsi" w:hAnsiTheme="minorHAnsi" w:cstheme="minorBidi"/>
              <w:b w:val="0"/>
              <w:noProof/>
              <w:sz w:val="22"/>
              <w:lang w:eastAsia="sv-SE"/>
            </w:rPr>
          </w:pPr>
          <w:hyperlink w:anchor="_Toc123197053" w:history="1">
            <w:r w:rsidR="003D0C8D" w:rsidRPr="00507E85">
              <w:rPr>
                <w:rStyle w:val="Hyperlnk"/>
                <w:noProof/>
              </w:rPr>
              <w:t>§ 7 Grannsamverkansmöte</w:t>
            </w:r>
            <w:r w:rsidR="003D0C8D">
              <w:rPr>
                <w:noProof/>
                <w:webHidden/>
              </w:rPr>
              <w:tab/>
            </w:r>
            <w:r w:rsidR="003D0C8D">
              <w:rPr>
                <w:noProof/>
                <w:webHidden/>
              </w:rPr>
              <w:fldChar w:fldCharType="begin"/>
            </w:r>
            <w:r w:rsidR="003D0C8D">
              <w:rPr>
                <w:noProof/>
                <w:webHidden/>
              </w:rPr>
              <w:instrText xml:space="preserve"> PAGEREF _Toc123197053 \h </w:instrText>
            </w:r>
            <w:r w:rsidR="003D0C8D">
              <w:rPr>
                <w:noProof/>
                <w:webHidden/>
              </w:rPr>
            </w:r>
            <w:r w:rsidR="003D0C8D">
              <w:rPr>
                <w:noProof/>
                <w:webHidden/>
              </w:rPr>
              <w:fldChar w:fldCharType="separate"/>
            </w:r>
            <w:r w:rsidR="003D0C8D">
              <w:rPr>
                <w:noProof/>
                <w:webHidden/>
              </w:rPr>
              <w:t>11</w:t>
            </w:r>
            <w:r w:rsidR="003D0C8D">
              <w:rPr>
                <w:noProof/>
                <w:webHidden/>
              </w:rPr>
              <w:fldChar w:fldCharType="end"/>
            </w:r>
          </w:hyperlink>
        </w:p>
        <w:p w14:paraId="3A4BC425" w14:textId="3872B170" w:rsidR="003D0C8D" w:rsidRDefault="00A41AB5">
          <w:pPr>
            <w:pStyle w:val="Innehll2"/>
            <w:tabs>
              <w:tab w:val="right" w:leader="dot" w:pos="7360"/>
            </w:tabs>
            <w:rPr>
              <w:rFonts w:asciiTheme="minorHAnsi" w:hAnsiTheme="minorHAnsi" w:cstheme="minorBidi"/>
              <w:noProof/>
              <w:sz w:val="22"/>
              <w:lang w:eastAsia="sv-SE"/>
            </w:rPr>
          </w:pPr>
          <w:hyperlink w:anchor="_Toc123197054" w:history="1">
            <w:r w:rsidR="003D0C8D" w:rsidRPr="00507E85">
              <w:rPr>
                <w:rStyle w:val="Hyperlnk"/>
                <w:noProof/>
              </w:rPr>
              <w:t>Beslut</w:t>
            </w:r>
            <w:r w:rsidR="003D0C8D">
              <w:rPr>
                <w:noProof/>
                <w:webHidden/>
              </w:rPr>
              <w:tab/>
            </w:r>
            <w:r w:rsidR="003D0C8D">
              <w:rPr>
                <w:noProof/>
                <w:webHidden/>
              </w:rPr>
              <w:fldChar w:fldCharType="begin"/>
            </w:r>
            <w:r w:rsidR="003D0C8D">
              <w:rPr>
                <w:noProof/>
                <w:webHidden/>
              </w:rPr>
              <w:instrText xml:space="preserve"> PAGEREF _Toc123197054 \h </w:instrText>
            </w:r>
            <w:r w:rsidR="003D0C8D">
              <w:rPr>
                <w:noProof/>
                <w:webHidden/>
              </w:rPr>
            </w:r>
            <w:r w:rsidR="003D0C8D">
              <w:rPr>
                <w:noProof/>
                <w:webHidden/>
              </w:rPr>
              <w:fldChar w:fldCharType="separate"/>
            </w:r>
            <w:r w:rsidR="003D0C8D">
              <w:rPr>
                <w:noProof/>
                <w:webHidden/>
              </w:rPr>
              <w:t>11</w:t>
            </w:r>
            <w:r w:rsidR="003D0C8D">
              <w:rPr>
                <w:noProof/>
                <w:webHidden/>
              </w:rPr>
              <w:fldChar w:fldCharType="end"/>
            </w:r>
          </w:hyperlink>
        </w:p>
        <w:p w14:paraId="07B0A054" w14:textId="60BA0884" w:rsidR="003D0C8D" w:rsidRDefault="00A41AB5">
          <w:pPr>
            <w:pStyle w:val="Innehll2"/>
            <w:tabs>
              <w:tab w:val="right" w:leader="dot" w:pos="7360"/>
            </w:tabs>
            <w:rPr>
              <w:rFonts w:asciiTheme="minorHAnsi" w:hAnsiTheme="minorHAnsi" w:cstheme="minorBidi"/>
              <w:noProof/>
              <w:sz w:val="22"/>
              <w:lang w:eastAsia="sv-SE"/>
            </w:rPr>
          </w:pPr>
          <w:hyperlink w:anchor="_Toc123197055" w:history="1">
            <w:r w:rsidR="003D0C8D" w:rsidRPr="00507E85">
              <w:rPr>
                <w:rStyle w:val="Hyperlnk"/>
                <w:noProof/>
              </w:rPr>
              <w:t>Bakgrund och ärendebeskrivning</w:t>
            </w:r>
            <w:r w:rsidR="003D0C8D">
              <w:rPr>
                <w:noProof/>
                <w:webHidden/>
              </w:rPr>
              <w:tab/>
            </w:r>
            <w:r w:rsidR="003D0C8D">
              <w:rPr>
                <w:noProof/>
                <w:webHidden/>
              </w:rPr>
              <w:fldChar w:fldCharType="begin"/>
            </w:r>
            <w:r w:rsidR="003D0C8D">
              <w:rPr>
                <w:noProof/>
                <w:webHidden/>
              </w:rPr>
              <w:instrText xml:space="preserve"> PAGEREF _Toc123197055 \h </w:instrText>
            </w:r>
            <w:r w:rsidR="003D0C8D">
              <w:rPr>
                <w:noProof/>
                <w:webHidden/>
              </w:rPr>
            </w:r>
            <w:r w:rsidR="003D0C8D">
              <w:rPr>
                <w:noProof/>
                <w:webHidden/>
              </w:rPr>
              <w:fldChar w:fldCharType="separate"/>
            </w:r>
            <w:r w:rsidR="003D0C8D">
              <w:rPr>
                <w:noProof/>
                <w:webHidden/>
              </w:rPr>
              <w:t>11</w:t>
            </w:r>
            <w:r w:rsidR="003D0C8D">
              <w:rPr>
                <w:noProof/>
                <w:webHidden/>
              </w:rPr>
              <w:fldChar w:fldCharType="end"/>
            </w:r>
          </w:hyperlink>
        </w:p>
        <w:p w14:paraId="1E0364AD" w14:textId="5ED462FC" w:rsidR="003D0C8D" w:rsidRDefault="00A41AB5">
          <w:pPr>
            <w:pStyle w:val="Innehll1"/>
            <w:rPr>
              <w:rFonts w:asciiTheme="minorHAnsi" w:hAnsiTheme="minorHAnsi" w:cstheme="minorBidi"/>
              <w:b w:val="0"/>
              <w:noProof/>
              <w:sz w:val="22"/>
              <w:lang w:eastAsia="sv-SE"/>
            </w:rPr>
          </w:pPr>
          <w:hyperlink w:anchor="_Toc123197056" w:history="1">
            <w:r w:rsidR="003D0C8D" w:rsidRPr="00507E85">
              <w:rPr>
                <w:rStyle w:val="Hyperlnk"/>
                <w:rFonts w:cstheme="majorHAnsi"/>
                <w:noProof/>
              </w:rPr>
              <w:t>§ 8 Medborgarlöfte och överenskommelse</w:t>
            </w:r>
            <w:r w:rsidR="003D0C8D">
              <w:rPr>
                <w:noProof/>
                <w:webHidden/>
              </w:rPr>
              <w:tab/>
            </w:r>
            <w:r w:rsidR="003D0C8D">
              <w:rPr>
                <w:noProof/>
                <w:webHidden/>
              </w:rPr>
              <w:fldChar w:fldCharType="begin"/>
            </w:r>
            <w:r w:rsidR="003D0C8D">
              <w:rPr>
                <w:noProof/>
                <w:webHidden/>
              </w:rPr>
              <w:instrText xml:space="preserve"> PAGEREF _Toc123197056 \h </w:instrText>
            </w:r>
            <w:r w:rsidR="003D0C8D">
              <w:rPr>
                <w:noProof/>
                <w:webHidden/>
              </w:rPr>
            </w:r>
            <w:r w:rsidR="003D0C8D">
              <w:rPr>
                <w:noProof/>
                <w:webHidden/>
              </w:rPr>
              <w:fldChar w:fldCharType="separate"/>
            </w:r>
            <w:r w:rsidR="003D0C8D">
              <w:rPr>
                <w:noProof/>
                <w:webHidden/>
              </w:rPr>
              <w:t>12</w:t>
            </w:r>
            <w:r w:rsidR="003D0C8D">
              <w:rPr>
                <w:noProof/>
                <w:webHidden/>
              </w:rPr>
              <w:fldChar w:fldCharType="end"/>
            </w:r>
          </w:hyperlink>
        </w:p>
        <w:p w14:paraId="0339F022" w14:textId="6C0BD6E5" w:rsidR="003D0C8D" w:rsidRDefault="00A41AB5">
          <w:pPr>
            <w:pStyle w:val="Innehll2"/>
            <w:tabs>
              <w:tab w:val="right" w:leader="dot" w:pos="7360"/>
            </w:tabs>
            <w:rPr>
              <w:rFonts w:asciiTheme="minorHAnsi" w:hAnsiTheme="minorHAnsi" w:cstheme="minorBidi"/>
              <w:noProof/>
              <w:sz w:val="22"/>
              <w:lang w:eastAsia="sv-SE"/>
            </w:rPr>
          </w:pPr>
          <w:hyperlink w:anchor="_Toc123197057" w:history="1">
            <w:r w:rsidR="003D0C8D" w:rsidRPr="00507E85">
              <w:rPr>
                <w:rStyle w:val="Hyperlnk"/>
                <w:noProof/>
              </w:rPr>
              <w:t>Beslut</w:t>
            </w:r>
            <w:r w:rsidR="003D0C8D">
              <w:rPr>
                <w:noProof/>
                <w:webHidden/>
              </w:rPr>
              <w:tab/>
            </w:r>
            <w:r w:rsidR="003D0C8D">
              <w:rPr>
                <w:noProof/>
                <w:webHidden/>
              </w:rPr>
              <w:fldChar w:fldCharType="begin"/>
            </w:r>
            <w:r w:rsidR="003D0C8D">
              <w:rPr>
                <w:noProof/>
                <w:webHidden/>
              </w:rPr>
              <w:instrText xml:space="preserve"> PAGEREF _Toc123197057 \h </w:instrText>
            </w:r>
            <w:r w:rsidR="003D0C8D">
              <w:rPr>
                <w:noProof/>
                <w:webHidden/>
              </w:rPr>
            </w:r>
            <w:r w:rsidR="003D0C8D">
              <w:rPr>
                <w:noProof/>
                <w:webHidden/>
              </w:rPr>
              <w:fldChar w:fldCharType="separate"/>
            </w:r>
            <w:r w:rsidR="003D0C8D">
              <w:rPr>
                <w:noProof/>
                <w:webHidden/>
              </w:rPr>
              <w:t>12</w:t>
            </w:r>
            <w:r w:rsidR="003D0C8D">
              <w:rPr>
                <w:noProof/>
                <w:webHidden/>
              </w:rPr>
              <w:fldChar w:fldCharType="end"/>
            </w:r>
          </w:hyperlink>
        </w:p>
        <w:p w14:paraId="60BDED11" w14:textId="0D9D0629" w:rsidR="003D0C8D" w:rsidRDefault="00A41AB5">
          <w:pPr>
            <w:pStyle w:val="Innehll2"/>
            <w:tabs>
              <w:tab w:val="right" w:leader="dot" w:pos="7360"/>
            </w:tabs>
            <w:rPr>
              <w:rFonts w:asciiTheme="minorHAnsi" w:hAnsiTheme="minorHAnsi" w:cstheme="minorBidi"/>
              <w:noProof/>
              <w:sz w:val="22"/>
              <w:lang w:eastAsia="sv-SE"/>
            </w:rPr>
          </w:pPr>
          <w:hyperlink w:anchor="_Toc123197058" w:history="1">
            <w:r w:rsidR="003D0C8D" w:rsidRPr="00507E85">
              <w:rPr>
                <w:rStyle w:val="Hyperlnk"/>
                <w:noProof/>
              </w:rPr>
              <w:t>Bakgrund och ärendebeskrivning</w:t>
            </w:r>
            <w:r w:rsidR="003D0C8D">
              <w:rPr>
                <w:noProof/>
                <w:webHidden/>
              </w:rPr>
              <w:tab/>
            </w:r>
            <w:r w:rsidR="003D0C8D">
              <w:rPr>
                <w:noProof/>
                <w:webHidden/>
              </w:rPr>
              <w:fldChar w:fldCharType="begin"/>
            </w:r>
            <w:r w:rsidR="003D0C8D">
              <w:rPr>
                <w:noProof/>
                <w:webHidden/>
              </w:rPr>
              <w:instrText xml:space="preserve"> PAGEREF _Toc123197058 \h </w:instrText>
            </w:r>
            <w:r w:rsidR="003D0C8D">
              <w:rPr>
                <w:noProof/>
                <w:webHidden/>
              </w:rPr>
            </w:r>
            <w:r w:rsidR="003D0C8D">
              <w:rPr>
                <w:noProof/>
                <w:webHidden/>
              </w:rPr>
              <w:fldChar w:fldCharType="separate"/>
            </w:r>
            <w:r w:rsidR="003D0C8D">
              <w:rPr>
                <w:noProof/>
                <w:webHidden/>
              </w:rPr>
              <w:t>12</w:t>
            </w:r>
            <w:r w:rsidR="003D0C8D">
              <w:rPr>
                <w:noProof/>
                <w:webHidden/>
              </w:rPr>
              <w:fldChar w:fldCharType="end"/>
            </w:r>
          </w:hyperlink>
        </w:p>
        <w:p w14:paraId="713C7F2A" w14:textId="10FFEC1E" w:rsidR="003D0C8D" w:rsidRDefault="00A41AB5">
          <w:pPr>
            <w:pStyle w:val="Innehll1"/>
            <w:rPr>
              <w:rFonts w:asciiTheme="minorHAnsi" w:hAnsiTheme="minorHAnsi" w:cstheme="minorBidi"/>
              <w:b w:val="0"/>
              <w:noProof/>
              <w:sz w:val="22"/>
              <w:lang w:eastAsia="sv-SE"/>
            </w:rPr>
          </w:pPr>
          <w:hyperlink w:anchor="_Toc123197059" w:history="1">
            <w:r w:rsidR="003D0C8D" w:rsidRPr="00507E85">
              <w:rPr>
                <w:rStyle w:val="Hyperlnk"/>
                <w:noProof/>
              </w:rPr>
              <w:t>§ 9 Flytt av hastighetsdisplay</w:t>
            </w:r>
            <w:r w:rsidR="003D0C8D">
              <w:rPr>
                <w:noProof/>
                <w:webHidden/>
              </w:rPr>
              <w:tab/>
            </w:r>
            <w:r w:rsidR="003D0C8D">
              <w:rPr>
                <w:noProof/>
                <w:webHidden/>
              </w:rPr>
              <w:fldChar w:fldCharType="begin"/>
            </w:r>
            <w:r w:rsidR="003D0C8D">
              <w:rPr>
                <w:noProof/>
                <w:webHidden/>
              </w:rPr>
              <w:instrText xml:space="preserve"> PAGEREF _Toc123197059 \h </w:instrText>
            </w:r>
            <w:r w:rsidR="003D0C8D">
              <w:rPr>
                <w:noProof/>
                <w:webHidden/>
              </w:rPr>
            </w:r>
            <w:r w:rsidR="003D0C8D">
              <w:rPr>
                <w:noProof/>
                <w:webHidden/>
              </w:rPr>
              <w:fldChar w:fldCharType="separate"/>
            </w:r>
            <w:r w:rsidR="003D0C8D">
              <w:rPr>
                <w:noProof/>
                <w:webHidden/>
              </w:rPr>
              <w:t>13</w:t>
            </w:r>
            <w:r w:rsidR="003D0C8D">
              <w:rPr>
                <w:noProof/>
                <w:webHidden/>
              </w:rPr>
              <w:fldChar w:fldCharType="end"/>
            </w:r>
          </w:hyperlink>
        </w:p>
        <w:p w14:paraId="38E764DF" w14:textId="5FD4048C" w:rsidR="003D0C8D" w:rsidRDefault="00A41AB5">
          <w:pPr>
            <w:pStyle w:val="Innehll2"/>
            <w:tabs>
              <w:tab w:val="right" w:leader="dot" w:pos="7360"/>
            </w:tabs>
            <w:rPr>
              <w:rFonts w:asciiTheme="minorHAnsi" w:hAnsiTheme="minorHAnsi" w:cstheme="minorBidi"/>
              <w:noProof/>
              <w:sz w:val="22"/>
              <w:lang w:eastAsia="sv-SE"/>
            </w:rPr>
          </w:pPr>
          <w:hyperlink w:anchor="_Toc123197060" w:history="1">
            <w:r w:rsidR="003D0C8D" w:rsidRPr="00507E85">
              <w:rPr>
                <w:rStyle w:val="Hyperlnk"/>
                <w:noProof/>
              </w:rPr>
              <w:t>Beslut</w:t>
            </w:r>
            <w:r w:rsidR="003D0C8D">
              <w:rPr>
                <w:noProof/>
                <w:webHidden/>
              </w:rPr>
              <w:tab/>
            </w:r>
            <w:r w:rsidR="003D0C8D">
              <w:rPr>
                <w:noProof/>
                <w:webHidden/>
              </w:rPr>
              <w:fldChar w:fldCharType="begin"/>
            </w:r>
            <w:r w:rsidR="003D0C8D">
              <w:rPr>
                <w:noProof/>
                <w:webHidden/>
              </w:rPr>
              <w:instrText xml:space="preserve"> PAGEREF _Toc123197060 \h </w:instrText>
            </w:r>
            <w:r w:rsidR="003D0C8D">
              <w:rPr>
                <w:noProof/>
                <w:webHidden/>
              </w:rPr>
            </w:r>
            <w:r w:rsidR="003D0C8D">
              <w:rPr>
                <w:noProof/>
                <w:webHidden/>
              </w:rPr>
              <w:fldChar w:fldCharType="separate"/>
            </w:r>
            <w:r w:rsidR="003D0C8D">
              <w:rPr>
                <w:noProof/>
                <w:webHidden/>
              </w:rPr>
              <w:t>13</w:t>
            </w:r>
            <w:r w:rsidR="003D0C8D">
              <w:rPr>
                <w:noProof/>
                <w:webHidden/>
              </w:rPr>
              <w:fldChar w:fldCharType="end"/>
            </w:r>
          </w:hyperlink>
        </w:p>
        <w:p w14:paraId="2015872C" w14:textId="22C8E228" w:rsidR="003D0C8D" w:rsidRDefault="00A41AB5">
          <w:pPr>
            <w:pStyle w:val="Innehll2"/>
            <w:tabs>
              <w:tab w:val="right" w:leader="dot" w:pos="7360"/>
            </w:tabs>
            <w:rPr>
              <w:rFonts w:asciiTheme="minorHAnsi" w:hAnsiTheme="minorHAnsi" w:cstheme="minorBidi"/>
              <w:noProof/>
              <w:sz w:val="22"/>
              <w:lang w:eastAsia="sv-SE"/>
            </w:rPr>
          </w:pPr>
          <w:hyperlink w:anchor="_Toc123197061" w:history="1">
            <w:r w:rsidR="003D0C8D" w:rsidRPr="00507E85">
              <w:rPr>
                <w:rStyle w:val="Hyperlnk"/>
                <w:noProof/>
              </w:rPr>
              <w:t>Bakgrund och ärendebeskrivning</w:t>
            </w:r>
            <w:r w:rsidR="003D0C8D">
              <w:rPr>
                <w:noProof/>
                <w:webHidden/>
              </w:rPr>
              <w:tab/>
            </w:r>
            <w:r w:rsidR="003D0C8D">
              <w:rPr>
                <w:noProof/>
                <w:webHidden/>
              </w:rPr>
              <w:fldChar w:fldCharType="begin"/>
            </w:r>
            <w:r w:rsidR="003D0C8D">
              <w:rPr>
                <w:noProof/>
                <w:webHidden/>
              </w:rPr>
              <w:instrText xml:space="preserve"> PAGEREF _Toc123197061 \h </w:instrText>
            </w:r>
            <w:r w:rsidR="003D0C8D">
              <w:rPr>
                <w:noProof/>
                <w:webHidden/>
              </w:rPr>
            </w:r>
            <w:r w:rsidR="003D0C8D">
              <w:rPr>
                <w:noProof/>
                <w:webHidden/>
              </w:rPr>
              <w:fldChar w:fldCharType="separate"/>
            </w:r>
            <w:r w:rsidR="003D0C8D">
              <w:rPr>
                <w:noProof/>
                <w:webHidden/>
              </w:rPr>
              <w:t>13</w:t>
            </w:r>
            <w:r w:rsidR="003D0C8D">
              <w:rPr>
                <w:noProof/>
                <w:webHidden/>
              </w:rPr>
              <w:fldChar w:fldCharType="end"/>
            </w:r>
          </w:hyperlink>
        </w:p>
        <w:p w14:paraId="74EF5363" w14:textId="3A5E614B" w:rsidR="003D0C8D" w:rsidRDefault="00A41AB5">
          <w:pPr>
            <w:pStyle w:val="Innehll1"/>
            <w:rPr>
              <w:rFonts w:asciiTheme="minorHAnsi" w:hAnsiTheme="minorHAnsi" w:cstheme="minorBidi"/>
              <w:b w:val="0"/>
              <w:noProof/>
              <w:sz w:val="22"/>
              <w:lang w:eastAsia="sv-SE"/>
            </w:rPr>
          </w:pPr>
          <w:hyperlink w:anchor="_Toc123197062" w:history="1">
            <w:r w:rsidR="003D0C8D" w:rsidRPr="00507E85">
              <w:rPr>
                <w:rStyle w:val="Hyperlnk"/>
                <w:noProof/>
              </w:rPr>
              <w:t>§ 10 Uppföljning av utskickad information till skolor</w:t>
            </w:r>
            <w:r w:rsidR="003D0C8D">
              <w:rPr>
                <w:noProof/>
                <w:webHidden/>
              </w:rPr>
              <w:tab/>
            </w:r>
            <w:r w:rsidR="003D0C8D">
              <w:rPr>
                <w:noProof/>
                <w:webHidden/>
              </w:rPr>
              <w:fldChar w:fldCharType="begin"/>
            </w:r>
            <w:r w:rsidR="003D0C8D">
              <w:rPr>
                <w:noProof/>
                <w:webHidden/>
              </w:rPr>
              <w:instrText xml:space="preserve"> PAGEREF _Toc123197062 \h </w:instrText>
            </w:r>
            <w:r w:rsidR="003D0C8D">
              <w:rPr>
                <w:noProof/>
                <w:webHidden/>
              </w:rPr>
            </w:r>
            <w:r w:rsidR="003D0C8D">
              <w:rPr>
                <w:noProof/>
                <w:webHidden/>
              </w:rPr>
              <w:fldChar w:fldCharType="separate"/>
            </w:r>
            <w:r w:rsidR="003D0C8D">
              <w:rPr>
                <w:noProof/>
                <w:webHidden/>
              </w:rPr>
              <w:t>14</w:t>
            </w:r>
            <w:r w:rsidR="003D0C8D">
              <w:rPr>
                <w:noProof/>
                <w:webHidden/>
              </w:rPr>
              <w:fldChar w:fldCharType="end"/>
            </w:r>
          </w:hyperlink>
        </w:p>
        <w:p w14:paraId="1C5EE3D8" w14:textId="049FB27E" w:rsidR="003D0C8D" w:rsidRDefault="00A41AB5">
          <w:pPr>
            <w:pStyle w:val="Innehll2"/>
            <w:tabs>
              <w:tab w:val="right" w:leader="dot" w:pos="7360"/>
            </w:tabs>
            <w:rPr>
              <w:rFonts w:asciiTheme="minorHAnsi" w:hAnsiTheme="minorHAnsi" w:cstheme="minorBidi"/>
              <w:noProof/>
              <w:sz w:val="22"/>
              <w:lang w:eastAsia="sv-SE"/>
            </w:rPr>
          </w:pPr>
          <w:hyperlink w:anchor="_Toc123197063" w:history="1">
            <w:r w:rsidR="003D0C8D" w:rsidRPr="00507E85">
              <w:rPr>
                <w:rStyle w:val="Hyperlnk"/>
                <w:noProof/>
              </w:rPr>
              <w:t>Beslut</w:t>
            </w:r>
            <w:r w:rsidR="003D0C8D">
              <w:rPr>
                <w:noProof/>
                <w:webHidden/>
              </w:rPr>
              <w:tab/>
            </w:r>
            <w:r w:rsidR="003D0C8D">
              <w:rPr>
                <w:noProof/>
                <w:webHidden/>
              </w:rPr>
              <w:fldChar w:fldCharType="begin"/>
            </w:r>
            <w:r w:rsidR="003D0C8D">
              <w:rPr>
                <w:noProof/>
                <w:webHidden/>
              </w:rPr>
              <w:instrText xml:space="preserve"> PAGEREF _Toc123197063 \h </w:instrText>
            </w:r>
            <w:r w:rsidR="003D0C8D">
              <w:rPr>
                <w:noProof/>
                <w:webHidden/>
              </w:rPr>
            </w:r>
            <w:r w:rsidR="003D0C8D">
              <w:rPr>
                <w:noProof/>
                <w:webHidden/>
              </w:rPr>
              <w:fldChar w:fldCharType="separate"/>
            </w:r>
            <w:r w:rsidR="003D0C8D">
              <w:rPr>
                <w:noProof/>
                <w:webHidden/>
              </w:rPr>
              <w:t>14</w:t>
            </w:r>
            <w:r w:rsidR="003D0C8D">
              <w:rPr>
                <w:noProof/>
                <w:webHidden/>
              </w:rPr>
              <w:fldChar w:fldCharType="end"/>
            </w:r>
          </w:hyperlink>
        </w:p>
        <w:p w14:paraId="7F579814" w14:textId="4634A675" w:rsidR="003D0C8D" w:rsidRDefault="00A41AB5">
          <w:pPr>
            <w:pStyle w:val="Innehll2"/>
            <w:tabs>
              <w:tab w:val="right" w:leader="dot" w:pos="7360"/>
            </w:tabs>
            <w:rPr>
              <w:rFonts w:asciiTheme="minorHAnsi" w:hAnsiTheme="minorHAnsi" w:cstheme="minorBidi"/>
              <w:noProof/>
              <w:sz w:val="22"/>
              <w:lang w:eastAsia="sv-SE"/>
            </w:rPr>
          </w:pPr>
          <w:hyperlink w:anchor="_Toc123197064" w:history="1">
            <w:r w:rsidR="003D0C8D" w:rsidRPr="00507E85">
              <w:rPr>
                <w:rStyle w:val="Hyperlnk"/>
                <w:noProof/>
              </w:rPr>
              <w:t>Bakgrund och ärendebeskrivning</w:t>
            </w:r>
            <w:r w:rsidR="003D0C8D">
              <w:rPr>
                <w:noProof/>
                <w:webHidden/>
              </w:rPr>
              <w:tab/>
            </w:r>
            <w:r w:rsidR="003D0C8D">
              <w:rPr>
                <w:noProof/>
                <w:webHidden/>
              </w:rPr>
              <w:fldChar w:fldCharType="begin"/>
            </w:r>
            <w:r w:rsidR="003D0C8D">
              <w:rPr>
                <w:noProof/>
                <w:webHidden/>
              </w:rPr>
              <w:instrText xml:space="preserve"> PAGEREF _Toc123197064 \h </w:instrText>
            </w:r>
            <w:r w:rsidR="003D0C8D">
              <w:rPr>
                <w:noProof/>
                <w:webHidden/>
              </w:rPr>
            </w:r>
            <w:r w:rsidR="003D0C8D">
              <w:rPr>
                <w:noProof/>
                <w:webHidden/>
              </w:rPr>
              <w:fldChar w:fldCharType="separate"/>
            </w:r>
            <w:r w:rsidR="003D0C8D">
              <w:rPr>
                <w:noProof/>
                <w:webHidden/>
              </w:rPr>
              <w:t>14</w:t>
            </w:r>
            <w:r w:rsidR="003D0C8D">
              <w:rPr>
                <w:noProof/>
                <w:webHidden/>
              </w:rPr>
              <w:fldChar w:fldCharType="end"/>
            </w:r>
          </w:hyperlink>
        </w:p>
        <w:p w14:paraId="5E722376" w14:textId="298A69FD" w:rsidR="003D0C8D" w:rsidRDefault="00A41AB5">
          <w:pPr>
            <w:pStyle w:val="Innehll1"/>
            <w:rPr>
              <w:rFonts w:asciiTheme="minorHAnsi" w:hAnsiTheme="minorHAnsi" w:cstheme="minorBidi"/>
              <w:b w:val="0"/>
              <w:noProof/>
              <w:sz w:val="22"/>
              <w:lang w:eastAsia="sv-SE"/>
            </w:rPr>
          </w:pPr>
          <w:hyperlink w:anchor="_Toc123197065" w:history="1">
            <w:r w:rsidR="003D0C8D" w:rsidRPr="00507E85">
              <w:rPr>
                <w:rStyle w:val="Hyperlnk"/>
                <w:noProof/>
              </w:rPr>
              <w:t>§ 11 Information SSP</w:t>
            </w:r>
            <w:r w:rsidR="003D0C8D">
              <w:rPr>
                <w:noProof/>
                <w:webHidden/>
              </w:rPr>
              <w:tab/>
            </w:r>
            <w:r w:rsidR="003D0C8D">
              <w:rPr>
                <w:noProof/>
                <w:webHidden/>
              </w:rPr>
              <w:fldChar w:fldCharType="begin"/>
            </w:r>
            <w:r w:rsidR="003D0C8D">
              <w:rPr>
                <w:noProof/>
                <w:webHidden/>
              </w:rPr>
              <w:instrText xml:space="preserve"> PAGEREF _Toc123197065 \h </w:instrText>
            </w:r>
            <w:r w:rsidR="003D0C8D">
              <w:rPr>
                <w:noProof/>
                <w:webHidden/>
              </w:rPr>
            </w:r>
            <w:r w:rsidR="003D0C8D">
              <w:rPr>
                <w:noProof/>
                <w:webHidden/>
              </w:rPr>
              <w:fldChar w:fldCharType="separate"/>
            </w:r>
            <w:r w:rsidR="003D0C8D">
              <w:rPr>
                <w:noProof/>
                <w:webHidden/>
              </w:rPr>
              <w:t>15</w:t>
            </w:r>
            <w:r w:rsidR="003D0C8D">
              <w:rPr>
                <w:noProof/>
                <w:webHidden/>
              </w:rPr>
              <w:fldChar w:fldCharType="end"/>
            </w:r>
          </w:hyperlink>
        </w:p>
        <w:p w14:paraId="5BC74ACB" w14:textId="2457B75A" w:rsidR="003D0C8D" w:rsidRDefault="00A41AB5">
          <w:pPr>
            <w:pStyle w:val="Innehll2"/>
            <w:tabs>
              <w:tab w:val="right" w:leader="dot" w:pos="7360"/>
            </w:tabs>
            <w:rPr>
              <w:rFonts w:asciiTheme="minorHAnsi" w:hAnsiTheme="minorHAnsi" w:cstheme="minorBidi"/>
              <w:noProof/>
              <w:sz w:val="22"/>
              <w:lang w:eastAsia="sv-SE"/>
            </w:rPr>
          </w:pPr>
          <w:hyperlink w:anchor="_Toc123197066" w:history="1">
            <w:r w:rsidR="003D0C8D" w:rsidRPr="00507E85">
              <w:rPr>
                <w:rStyle w:val="Hyperlnk"/>
                <w:noProof/>
              </w:rPr>
              <w:t>Beslut</w:t>
            </w:r>
            <w:r w:rsidR="003D0C8D">
              <w:rPr>
                <w:noProof/>
                <w:webHidden/>
              </w:rPr>
              <w:tab/>
            </w:r>
            <w:r w:rsidR="003D0C8D">
              <w:rPr>
                <w:noProof/>
                <w:webHidden/>
              </w:rPr>
              <w:fldChar w:fldCharType="begin"/>
            </w:r>
            <w:r w:rsidR="003D0C8D">
              <w:rPr>
                <w:noProof/>
                <w:webHidden/>
              </w:rPr>
              <w:instrText xml:space="preserve"> PAGEREF _Toc123197066 \h </w:instrText>
            </w:r>
            <w:r w:rsidR="003D0C8D">
              <w:rPr>
                <w:noProof/>
                <w:webHidden/>
              </w:rPr>
            </w:r>
            <w:r w:rsidR="003D0C8D">
              <w:rPr>
                <w:noProof/>
                <w:webHidden/>
              </w:rPr>
              <w:fldChar w:fldCharType="separate"/>
            </w:r>
            <w:r w:rsidR="003D0C8D">
              <w:rPr>
                <w:noProof/>
                <w:webHidden/>
              </w:rPr>
              <w:t>15</w:t>
            </w:r>
            <w:r w:rsidR="003D0C8D">
              <w:rPr>
                <w:noProof/>
                <w:webHidden/>
              </w:rPr>
              <w:fldChar w:fldCharType="end"/>
            </w:r>
          </w:hyperlink>
        </w:p>
        <w:p w14:paraId="078D414A" w14:textId="63006521" w:rsidR="003D0C8D" w:rsidRDefault="00A41AB5">
          <w:pPr>
            <w:pStyle w:val="Innehll2"/>
            <w:tabs>
              <w:tab w:val="right" w:leader="dot" w:pos="7360"/>
            </w:tabs>
            <w:rPr>
              <w:rFonts w:asciiTheme="minorHAnsi" w:hAnsiTheme="minorHAnsi" w:cstheme="minorBidi"/>
              <w:noProof/>
              <w:sz w:val="22"/>
              <w:lang w:eastAsia="sv-SE"/>
            </w:rPr>
          </w:pPr>
          <w:hyperlink w:anchor="_Toc123197067" w:history="1">
            <w:r w:rsidR="003D0C8D" w:rsidRPr="00507E85">
              <w:rPr>
                <w:rStyle w:val="Hyperlnk"/>
                <w:noProof/>
              </w:rPr>
              <w:t>Bakgrund och ärendebeskrivning</w:t>
            </w:r>
            <w:r w:rsidR="003D0C8D">
              <w:rPr>
                <w:noProof/>
                <w:webHidden/>
              </w:rPr>
              <w:tab/>
            </w:r>
            <w:r w:rsidR="003D0C8D">
              <w:rPr>
                <w:noProof/>
                <w:webHidden/>
              </w:rPr>
              <w:fldChar w:fldCharType="begin"/>
            </w:r>
            <w:r w:rsidR="003D0C8D">
              <w:rPr>
                <w:noProof/>
                <w:webHidden/>
              </w:rPr>
              <w:instrText xml:space="preserve"> PAGEREF _Toc123197067 \h </w:instrText>
            </w:r>
            <w:r w:rsidR="003D0C8D">
              <w:rPr>
                <w:noProof/>
                <w:webHidden/>
              </w:rPr>
            </w:r>
            <w:r w:rsidR="003D0C8D">
              <w:rPr>
                <w:noProof/>
                <w:webHidden/>
              </w:rPr>
              <w:fldChar w:fldCharType="separate"/>
            </w:r>
            <w:r w:rsidR="003D0C8D">
              <w:rPr>
                <w:noProof/>
                <w:webHidden/>
              </w:rPr>
              <w:t>15</w:t>
            </w:r>
            <w:r w:rsidR="003D0C8D">
              <w:rPr>
                <w:noProof/>
                <w:webHidden/>
              </w:rPr>
              <w:fldChar w:fldCharType="end"/>
            </w:r>
          </w:hyperlink>
        </w:p>
        <w:p w14:paraId="510E6ACE" w14:textId="05031F24" w:rsidR="003D0C8D" w:rsidRDefault="00A41AB5">
          <w:pPr>
            <w:pStyle w:val="Innehll1"/>
            <w:rPr>
              <w:rFonts w:asciiTheme="minorHAnsi" w:hAnsiTheme="minorHAnsi" w:cstheme="minorBidi"/>
              <w:b w:val="0"/>
              <w:noProof/>
              <w:sz w:val="22"/>
              <w:lang w:eastAsia="sv-SE"/>
            </w:rPr>
          </w:pPr>
          <w:hyperlink w:anchor="_Toc123197068" w:history="1">
            <w:r w:rsidR="003D0C8D" w:rsidRPr="00507E85">
              <w:rPr>
                <w:rStyle w:val="Hyperlnk"/>
                <w:noProof/>
              </w:rPr>
              <w:t>§ 12 Lägesbild Säters kommun</w:t>
            </w:r>
            <w:r w:rsidR="003D0C8D">
              <w:rPr>
                <w:noProof/>
                <w:webHidden/>
              </w:rPr>
              <w:tab/>
            </w:r>
            <w:r w:rsidR="003D0C8D">
              <w:rPr>
                <w:noProof/>
                <w:webHidden/>
              </w:rPr>
              <w:fldChar w:fldCharType="begin"/>
            </w:r>
            <w:r w:rsidR="003D0C8D">
              <w:rPr>
                <w:noProof/>
                <w:webHidden/>
              </w:rPr>
              <w:instrText xml:space="preserve"> PAGEREF _Toc123197068 \h </w:instrText>
            </w:r>
            <w:r w:rsidR="003D0C8D">
              <w:rPr>
                <w:noProof/>
                <w:webHidden/>
              </w:rPr>
            </w:r>
            <w:r w:rsidR="003D0C8D">
              <w:rPr>
                <w:noProof/>
                <w:webHidden/>
              </w:rPr>
              <w:fldChar w:fldCharType="separate"/>
            </w:r>
            <w:r w:rsidR="003D0C8D">
              <w:rPr>
                <w:noProof/>
                <w:webHidden/>
              </w:rPr>
              <w:t>16</w:t>
            </w:r>
            <w:r w:rsidR="003D0C8D">
              <w:rPr>
                <w:noProof/>
                <w:webHidden/>
              </w:rPr>
              <w:fldChar w:fldCharType="end"/>
            </w:r>
          </w:hyperlink>
        </w:p>
        <w:p w14:paraId="31244025" w14:textId="43D6891D" w:rsidR="003D0C8D" w:rsidRDefault="00A41AB5">
          <w:pPr>
            <w:pStyle w:val="Innehll2"/>
            <w:tabs>
              <w:tab w:val="right" w:leader="dot" w:pos="7360"/>
            </w:tabs>
            <w:rPr>
              <w:rFonts w:asciiTheme="minorHAnsi" w:hAnsiTheme="minorHAnsi" w:cstheme="minorBidi"/>
              <w:noProof/>
              <w:sz w:val="22"/>
              <w:lang w:eastAsia="sv-SE"/>
            </w:rPr>
          </w:pPr>
          <w:hyperlink w:anchor="_Toc123197069" w:history="1">
            <w:r w:rsidR="003D0C8D" w:rsidRPr="00507E85">
              <w:rPr>
                <w:rStyle w:val="Hyperlnk"/>
                <w:noProof/>
              </w:rPr>
              <w:t>Beslut</w:t>
            </w:r>
            <w:r w:rsidR="003D0C8D">
              <w:rPr>
                <w:noProof/>
                <w:webHidden/>
              </w:rPr>
              <w:tab/>
            </w:r>
            <w:r w:rsidR="003D0C8D">
              <w:rPr>
                <w:noProof/>
                <w:webHidden/>
              </w:rPr>
              <w:fldChar w:fldCharType="begin"/>
            </w:r>
            <w:r w:rsidR="003D0C8D">
              <w:rPr>
                <w:noProof/>
                <w:webHidden/>
              </w:rPr>
              <w:instrText xml:space="preserve"> PAGEREF _Toc123197069 \h </w:instrText>
            </w:r>
            <w:r w:rsidR="003D0C8D">
              <w:rPr>
                <w:noProof/>
                <w:webHidden/>
              </w:rPr>
            </w:r>
            <w:r w:rsidR="003D0C8D">
              <w:rPr>
                <w:noProof/>
                <w:webHidden/>
              </w:rPr>
              <w:fldChar w:fldCharType="separate"/>
            </w:r>
            <w:r w:rsidR="003D0C8D">
              <w:rPr>
                <w:noProof/>
                <w:webHidden/>
              </w:rPr>
              <w:t>16</w:t>
            </w:r>
            <w:r w:rsidR="003D0C8D">
              <w:rPr>
                <w:noProof/>
                <w:webHidden/>
              </w:rPr>
              <w:fldChar w:fldCharType="end"/>
            </w:r>
          </w:hyperlink>
        </w:p>
        <w:p w14:paraId="56BDA714" w14:textId="6096B818" w:rsidR="003D0C8D" w:rsidRDefault="00A41AB5">
          <w:pPr>
            <w:pStyle w:val="Innehll2"/>
            <w:tabs>
              <w:tab w:val="right" w:leader="dot" w:pos="7360"/>
            </w:tabs>
            <w:rPr>
              <w:rFonts w:asciiTheme="minorHAnsi" w:hAnsiTheme="minorHAnsi" w:cstheme="minorBidi"/>
              <w:noProof/>
              <w:sz w:val="22"/>
              <w:lang w:eastAsia="sv-SE"/>
            </w:rPr>
          </w:pPr>
          <w:hyperlink w:anchor="_Toc123197070" w:history="1">
            <w:r w:rsidR="003D0C8D" w:rsidRPr="00507E85">
              <w:rPr>
                <w:rStyle w:val="Hyperlnk"/>
                <w:noProof/>
              </w:rPr>
              <w:t>Bakgrund och ärendebeskrivning</w:t>
            </w:r>
            <w:r w:rsidR="003D0C8D">
              <w:rPr>
                <w:noProof/>
                <w:webHidden/>
              </w:rPr>
              <w:tab/>
            </w:r>
            <w:r w:rsidR="003D0C8D">
              <w:rPr>
                <w:noProof/>
                <w:webHidden/>
              </w:rPr>
              <w:fldChar w:fldCharType="begin"/>
            </w:r>
            <w:r w:rsidR="003D0C8D">
              <w:rPr>
                <w:noProof/>
                <w:webHidden/>
              </w:rPr>
              <w:instrText xml:space="preserve"> PAGEREF _Toc123197070 \h </w:instrText>
            </w:r>
            <w:r w:rsidR="003D0C8D">
              <w:rPr>
                <w:noProof/>
                <w:webHidden/>
              </w:rPr>
            </w:r>
            <w:r w:rsidR="003D0C8D">
              <w:rPr>
                <w:noProof/>
                <w:webHidden/>
              </w:rPr>
              <w:fldChar w:fldCharType="separate"/>
            </w:r>
            <w:r w:rsidR="003D0C8D">
              <w:rPr>
                <w:noProof/>
                <w:webHidden/>
              </w:rPr>
              <w:t>16</w:t>
            </w:r>
            <w:r w:rsidR="003D0C8D">
              <w:rPr>
                <w:noProof/>
                <w:webHidden/>
              </w:rPr>
              <w:fldChar w:fldCharType="end"/>
            </w:r>
          </w:hyperlink>
        </w:p>
        <w:p w14:paraId="44BF89B9" w14:textId="40BD41C6" w:rsidR="003D0C8D" w:rsidRDefault="00A41AB5">
          <w:pPr>
            <w:pStyle w:val="Innehll1"/>
            <w:rPr>
              <w:rFonts w:asciiTheme="minorHAnsi" w:hAnsiTheme="minorHAnsi" w:cstheme="minorBidi"/>
              <w:b w:val="0"/>
              <w:noProof/>
              <w:sz w:val="22"/>
              <w:lang w:eastAsia="sv-SE"/>
            </w:rPr>
          </w:pPr>
          <w:hyperlink w:anchor="_Toc123197071" w:history="1">
            <w:r w:rsidR="003D0C8D" w:rsidRPr="00507E85">
              <w:rPr>
                <w:rStyle w:val="Hyperlnk"/>
                <w:noProof/>
              </w:rPr>
              <w:t>§ 14 BRÅ kalender</w:t>
            </w:r>
            <w:r w:rsidR="003D0C8D">
              <w:rPr>
                <w:noProof/>
                <w:webHidden/>
              </w:rPr>
              <w:tab/>
            </w:r>
            <w:r w:rsidR="003D0C8D">
              <w:rPr>
                <w:noProof/>
                <w:webHidden/>
              </w:rPr>
              <w:fldChar w:fldCharType="begin"/>
            </w:r>
            <w:r w:rsidR="003D0C8D">
              <w:rPr>
                <w:noProof/>
                <w:webHidden/>
              </w:rPr>
              <w:instrText xml:space="preserve"> PAGEREF _Toc123197071 \h </w:instrText>
            </w:r>
            <w:r w:rsidR="003D0C8D">
              <w:rPr>
                <w:noProof/>
                <w:webHidden/>
              </w:rPr>
            </w:r>
            <w:r w:rsidR="003D0C8D">
              <w:rPr>
                <w:noProof/>
                <w:webHidden/>
              </w:rPr>
              <w:fldChar w:fldCharType="separate"/>
            </w:r>
            <w:r w:rsidR="003D0C8D">
              <w:rPr>
                <w:noProof/>
                <w:webHidden/>
              </w:rPr>
              <w:t>17</w:t>
            </w:r>
            <w:r w:rsidR="003D0C8D">
              <w:rPr>
                <w:noProof/>
                <w:webHidden/>
              </w:rPr>
              <w:fldChar w:fldCharType="end"/>
            </w:r>
          </w:hyperlink>
        </w:p>
        <w:p w14:paraId="031367C9" w14:textId="27C176A6" w:rsidR="003D0C8D" w:rsidRDefault="00A41AB5">
          <w:pPr>
            <w:pStyle w:val="Innehll2"/>
            <w:tabs>
              <w:tab w:val="right" w:leader="dot" w:pos="7360"/>
            </w:tabs>
            <w:rPr>
              <w:rFonts w:asciiTheme="minorHAnsi" w:hAnsiTheme="minorHAnsi" w:cstheme="minorBidi"/>
              <w:noProof/>
              <w:sz w:val="22"/>
              <w:lang w:eastAsia="sv-SE"/>
            </w:rPr>
          </w:pPr>
          <w:hyperlink w:anchor="_Toc123197072" w:history="1">
            <w:r w:rsidR="003D0C8D" w:rsidRPr="00507E85">
              <w:rPr>
                <w:rStyle w:val="Hyperlnk"/>
                <w:noProof/>
              </w:rPr>
              <w:t>Beslut</w:t>
            </w:r>
            <w:r w:rsidR="003D0C8D">
              <w:rPr>
                <w:noProof/>
                <w:webHidden/>
              </w:rPr>
              <w:tab/>
            </w:r>
            <w:r w:rsidR="003D0C8D">
              <w:rPr>
                <w:noProof/>
                <w:webHidden/>
              </w:rPr>
              <w:fldChar w:fldCharType="begin"/>
            </w:r>
            <w:r w:rsidR="003D0C8D">
              <w:rPr>
                <w:noProof/>
                <w:webHidden/>
              </w:rPr>
              <w:instrText xml:space="preserve"> PAGEREF _Toc123197072 \h </w:instrText>
            </w:r>
            <w:r w:rsidR="003D0C8D">
              <w:rPr>
                <w:noProof/>
                <w:webHidden/>
              </w:rPr>
            </w:r>
            <w:r w:rsidR="003D0C8D">
              <w:rPr>
                <w:noProof/>
                <w:webHidden/>
              </w:rPr>
              <w:fldChar w:fldCharType="separate"/>
            </w:r>
            <w:r w:rsidR="003D0C8D">
              <w:rPr>
                <w:noProof/>
                <w:webHidden/>
              </w:rPr>
              <w:t>17</w:t>
            </w:r>
            <w:r w:rsidR="003D0C8D">
              <w:rPr>
                <w:noProof/>
                <w:webHidden/>
              </w:rPr>
              <w:fldChar w:fldCharType="end"/>
            </w:r>
          </w:hyperlink>
        </w:p>
        <w:p w14:paraId="1A813AE0" w14:textId="075CB0B3" w:rsidR="003D0C8D" w:rsidRDefault="00A41AB5">
          <w:pPr>
            <w:pStyle w:val="Innehll2"/>
            <w:tabs>
              <w:tab w:val="right" w:leader="dot" w:pos="7360"/>
            </w:tabs>
            <w:rPr>
              <w:rFonts w:asciiTheme="minorHAnsi" w:hAnsiTheme="minorHAnsi" w:cstheme="minorBidi"/>
              <w:noProof/>
              <w:sz w:val="22"/>
              <w:lang w:eastAsia="sv-SE"/>
            </w:rPr>
          </w:pPr>
          <w:hyperlink w:anchor="_Toc123197073" w:history="1">
            <w:r w:rsidR="003D0C8D" w:rsidRPr="00507E85">
              <w:rPr>
                <w:rStyle w:val="Hyperlnk"/>
                <w:noProof/>
              </w:rPr>
              <w:t>Bakgrund och ärendebeskrivning</w:t>
            </w:r>
            <w:r w:rsidR="003D0C8D">
              <w:rPr>
                <w:noProof/>
                <w:webHidden/>
              </w:rPr>
              <w:tab/>
            </w:r>
            <w:r w:rsidR="003D0C8D">
              <w:rPr>
                <w:noProof/>
                <w:webHidden/>
              </w:rPr>
              <w:fldChar w:fldCharType="begin"/>
            </w:r>
            <w:r w:rsidR="003D0C8D">
              <w:rPr>
                <w:noProof/>
                <w:webHidden/>
              </w:rPr>
              <w:instrText xml:space="preserve"> PAGEREF _Toc123197073 \h </w:instrText>
            </w:r>
            <w:r w:rsidR="003D0C8D">
              <w:rPr>
                <w:noProof/>
                <w:webHidden/>
              </w:rPr>
            </w:r>
            <w:r w:rsidR="003D0C8D">
              <w:rPr>
                <w:noProof/>
                <w:webHidden/>
              </w:rPr>
              <w:fldChar w:fldCharType="separate"/>
            </w:r>
            <w:r w:rsidR="003D0C8D">
              <w:rPr>
                <w:noProof/>
                <w:webHidden/>
              </w:rPr>
              <w:t>17</w:t>
            </w:r>
            <w:r w:rsidR="003D0C8D">
              <w:rPr>
                <w:noProof/>
                <w:webHidden/>
              </w:rPr>
              <w:fldChar w:fldCharType="end"/>
            </w:r>
          </w:hyperlink>
        </w:p>
        <w:p w14:paraId="6ABC6756" w14:textId="147CB3F5" w:rsidR="003D0C8D" w:rsidRDefault="00A41AB5">
          <w:pPr>
            <w:pStyle w:val="Innehll1"/>
            <w:rPr>
              <w:rFonts w:asciiTheme="minorHAnsi" w:hAnsiTheme="minorHAnsi" w:cstheme="minorBidi"/>
              <w:b w:val="0"/>
              <w:noProof/>
              <w:sz w:val="22"/>
              <w:lang w:eastAsia="sv-SE"/>
            </w:rPr>
          </w:pPr>
          <w:hyperlink w:anchor="_Toc123197074" w:history="1">
            <w:r w:rsidR="003D0C8D" w:rsidRPr="00507E85">
              <w:rPr>
                <w:rStyle w:val="Hyperlnk"/>
                <w:noProof/>
              </w:rPr>
              <w:t>§ 15 Budget 2022 &amp; 2023</w:t>
            </w:r>
            <w:r w:rsidR="003D0C8D">
              <w:rPr>
                <w:noProof/>
                <w:webHidden/>
              </w:rPr>
              <w:tab/>
            </w:r>
            <w:r w:rsidR="003D0C8D">
              <w:rPr>
                <w:noProof/>
                <w:webHidden/>
              </w:rPr>
              <w:fldChar w:fldCharType="begin"/>
            </w:r>
            <w:r w:rsidR="003D0C8D">
              <w:rPr>
                <w:noProof/>
                <w:webHidden/>
              </w:rPr>
              <w:instrText xml:space="preserve"> PAGEREF _Toc123197074 \h </w:instrText>
            </w:r>
            <w:r w:rsidR="003D0C8D">
              <w:rPr>
                <w:noProof/>
                <w:webHidden/>
              </w:rPr>
            </w:r>
            <w:r w:rsidR="003D0C8D">
              <w:rPr>
                <w:noProof/>
                <w:webHidden/>
              </w:rPr>
              <w:fldChar w:fldCharType="separate"/>
            </w:r>
            <w:r w:rsidR="003D0C8D">
              <w:rPr>
                <w:noProof/>
                <w:webHidden/>
              </w:rPr>
              <w:t>18</w:t>
            </w:r>
            <w:r w:rsidR="003D0C8D">
              <w:rPr>
                <w:noProof/>
                <w:webHidden/>
              </w:rPr>
              <w:fldChar w:fldCharType="end"/>
            </w:r>
          </w:hyperlink>
        </w:p>
        <w:p w14:paraId="58D5356B" w14:textId="3F35006F" w:rsidR="003D0C8D" w:rsidRDefault="00A41AB5">
          <w:pPr>
            <w:pStyle w:val="Innehll2"/>
            <w:tabs>
              <w:tab w:val="right" w:leader="dot" w:pos="7360"/>
            </w:tabs>
            <w:rPr>
              <w:rFonts w:asciiTheme="minorHAnsi" w:hAnsiTheme="minorHAnsi" w:cstheme="minorBidi"/>
              <w:noProof/>
              <w:sz w:val="22"/>
              <w:lang w:eastAsia="sv-SE"/>
            </w:rPr>
          </w:pPr>
          <w:hyperlink w:anchor="_Toc123197075" w:history="1">
            <w:r w:rsidR="003D0C8D" w:rsidRPr="00507E85">
              <w:rPr>
                <w:rStyle w:val="Hyperlnk"/>
                <w:noProof/>
              </w:rPr>
              <w:t>Beslut</w:t>
            </w:r>
            <w:r w:rsidR="003D0C8D">
              <w:rPr>
                <w:noProof/>
                <w:webHidden/>
              </w:rPr>
              <w:tab/>
            </w:r>
            <w:r w:rsidR="003D0C8D">
              <w:rPr>
                <w:noProof/>
                <w:webHidden/>
              </w:rPr>
              <w:fldChar w:fldCharType="begin"/>
            </w:r>
            <w:r w:rsidR="003D0C8D">
              <w:rPr>
                <w:noProof/>
                <w:webHidden/>
              </w:rPr>
              <w:instrText xml:space="preserve"> PAGEREF _Toc123197075 \h </w:instrText>
            </w:r>
            <w:r w:rsidR="003D0C8D">
              <w:rPr>
                <w:noProof/>
                <w:webHidden/>
              </w:rPr>
            </w:r>
            <w:r w:rsidR="003D0C8D">
              <w:rPr>
                <w:noProof/>
                <w:webHidden/>
              </w:rPr>
              <w:fldChar w:fldCharType="separate"/>
            </w:r>
            <w:r w:rsidR="003D0C8D">
              <w:rPr>
                <w:noProof/>
                <w:webHidden/>
              </w:rPr>
              <w:t>18</w:t>
            </w:r>
            <w:r w:rsidR="003D0C8D">
              <w:rPr>
                <w:noProof/>
                <w:webHidden/>
              </w:rPr>
              <w:fldChar w:fldCharType="end"/>
            </w:r>
          </w:hyperlink>
        </w:p>
        <w:p w14:paraId="066F2849" w14:textId="52BDD4BD" w:rsidR="003D0C8D" w:rsidRDefault="00A41AB5">
          <w:pPr>
            <w:pStyle w:val="Innehll2"/>
            <w:tabs>
              <w:tab w:val="right" w:leader="dot" w:pos="7360"/>
            </w:tabs>
            <w:rPr>
              <w:rFonts w:asciiTheme="minorHAnsi" w:hAnsiTheme="minorHAnsi" w:cstheme="minorBidi"/>
              <w:noProof/>
              <w:sz w:val="22"/>
              <w:lang w:eastAsia="sv-SE"/>
            </w:rPr>
          </w:pPr>
          <w:hyperlink w:anchor="_Toc123197076" w:history="1">
            <w:r w:rsidR="003D0C8D" w:rsidRPr="00507E85">
              <w:rPr>
                <w:rStyle w:val="Hyperlnk"/>
                <w:noProof/>
              </w:rPr>
              <w:t>Bakgrund och ärendebeskrivning</w:t>
            </w:r>
            <w:r w:rsidR="003D0C8D">
              <w:rPr>
                <w:noProof/>
                <w:webHidden/>
              </w:rPr>
              <w:tab/>
            </w:r>
            <w:r w:rsidR="003D0C8D">
              <w:rPr>
                <w:noProof/>
                <w:webHidden/>
              </w:rPr>
              <w:fldChar w:fldCharType="begin"/>
            </w:r>
            <w:r w:rsidR="003D0C8D">
              <w:rPr>
                <w:noProof/>
                <w:webHidden/>
              </w:rPr>
              <w:instrText xml:space="preserve"> PAGEREF _Toc123197076 \h </w:instrText>
            </w:r>
            <w:r w:rsidR="003D0C8D">
              <w:rPr>
                <w:noProof/>
                <w:webHidden/>
              </w:rPr>
            </w:r>
            <w:r w:rsidR="003D0C8D">
              <w:rPr>
                <w:noProof/>
                <w:webHidden/>
              </w:rPr>
              <w:fldChar w:fldCharType="separate"/>
            </w:r>
            <w:r w:rsidR="003D0C8D">
              <w:rPr>
                <w:noProof/>
                <w:webHidden/>
              </w:rPr>
              <w:t>18</w:t>
            </w:r>
            <w:r w:rsidR="003D0C8D">
              <w:rPr>
                <w:noProof/>
                <w:webHidden/>
              </w:rPr>
              <w:fldChar w:fldCharType="end"/>
            </w:r>
          </w:hyperlink>
        </w:p>
        <w:p w14:paraId="716926E6" w14:textId="0D620290" w:rsidR="003D0C8D" w:rsidRDefault="00A41AB5">
          <w:pPr>
            <w:pStyle w:val="Innehll1"/>
            <w:rPr>
              <w:rFonts w:asciiTheme="minorHAnsi" w:hAnsiTheme="minorHAnsi" w:cstheme="minorBidi"/>
              <w:b w:val="0"/>
              <w:noProof/>
              <w:sz w:val="22"/>
              <w:lang w:eastAsia="sv-SE"/>
            </w:rPr>
          </w:pPr>
          <w:hyperlink w:anchor="_Toc123197077" w:history="1">
            <w:r w:rsidR="003D0C8D" w:rsidRPr="00507E85">
              <w:rPr>
                <w:rStyle w:val="Hyperlnk"/>
                <w:noProof/>
              </w:rPr>
              <w:t>§ 16 Övriga ärenden</w:t>
            </w:r>
            <w:r w:rsidR="003D0C8D">
              <w:rPr>
                <w:noProof/>
                <w:webHidden/>
              </w:rPr>
              <w:tab/>
            </w:r>
            <w:r w:rsidR="003D0C8D">
              <w:rPr>
                <w:noProof/>
                <w:webHidden/>
              </w:rPr>
              <w:fldChar w:fldCharType="begin"/>
            </w:r>
            <w:r w:rsidR="003D0C8D">
              <w:rPr>
                <w:noProof/>
                <w:webHidden/>
              </w:rPr>
              <w:instrText xml:space="preserve"> PAGEREF _Toc123197077 \h </w:instrText>
            </w:r>
            <w:r w:rsidR="003D0C8D">
              <w:rPr>
                <w:noProof/>
                <w:webHidden/>
              </w:rPr>
            </w:r>
            <w:r w:rsidR="003D0C8D">
              <w:rPr>
                <w:noProof/>
                <w:webHidden/>
              </w:rPr>
              <w:fldChar w:fldCharType="separate"/>
            </w:r>
            <w:r w:rsidR="003D0C8D">
              <w:rPr>
                <w:noProof/>
                <w:webHidden/>
              </w:rPr>
              <w:t>19</w:t>
            </w:r>
            <w:r w:rsidR="003D0C8D">
              <w:rPr>
                <w:noProof/>
                <w:webHidden/>
              </w:rPr>
              <w:fldChar w:fldCharType="end"/>
            </w:r>
          </w:hyperlink>
        </w:p>
        <w:p w14:paraId="6A06301A" w14:textId="269E925A" w:rsidR="003D0C8D" w:rsidRDefault="00A41AB5">
          <w:pPr>
            <w:pStyle w:val="Innehll2"/>
            <w:tabs>
              <w:tab w:val="right" w:leader="dot" w:pos="7360"/>
            </w:tabs>
            <w:rPr>
              <w:rFonts w:asciiTheme="minorHAnsi" w:hAnsiTheme="minorHAnsi" w:cstheme="minorBidi"/>
              <w:noProof/>
              <w:sz w:val="22"/>
              <w:lang w:eastAsia="sv-SE"/>
            </w:rPr>
          </w:pPr>
          <w:hyperlink w:anchor="_Toc123197078" w:history="1">
            <w:r w:rsidR="003D0C8D" w:rsidRPr="00507E85">
              <w:rPr>
                <w:rStyle w:val="Hyperlnk"/>
                <w:noProof/>
              </w:rPr>
              <w:t>Beslut</w:t>
            </w:r>
            <w:r w:rsidR="003D0C8D">
              <w:rPr>
                <w:noProof/>
                <w:webHidden/>
              </w:rPr>
              <w:tab/>
            </w:r>
            <w:r w:rsidR="003D0C8D">
              <w:rPr>
                <w:noProof/>
                <w:webHidden/>
              </w:rPr>
              <w:fldChar w:fldCharType="begin"/>
            </w:r>
            <w:r w:rsidR="003D0C8D">
              <w:rPr>
                <w:noProof/>
                <w:webHidden/>
              </w:rPr>
              <w:instrText xml:space="preserve"> PAGEREF _Toc123197078 \h </w:instrText>
            </w:r>
            <w:r w:rsidR="003D0C8D">
              <w:rPr>
                <w:noProof/>
                <w:webHidden/>
              </w:rPr>
            </w:r>
            <w:r w:rsidR="003D0C8D">
              <w:rPr>
                <w:noProof/>
                <w:webHidden/>
              </w:rPr>
              <w:fldChar w:fldCharType="separate"/>
            </w:r>
            <w:r w:rsidR="003D0C8D">
              <w:rPr>
                <w:noProof/>
                <w:webHidden/>
              </w:rPr>
              <w:t>19</w:t>
            </w:r>
            <w:r w:rsidR="003D0C8D">
              <w:rPr>
                <w:noProof/>
                <w:webHidden/>
              </w:rPr>
              <w:fldChar w:fldCharType="end"/>
            </w:r>
          </w:hyperlink>
        </w:p>
        <w:p w14:paraId="0A703AAD" w14:textId="5B89EEB2" w:rsidR="003D0C8D" w:rsidRDefault="00A41AB5">
          <w:pPr>
            <w:pStyle w:val="Innehll2"/>
            <w:tabs>
              <w:tab w:val="right" w:leader="dot" w:pos="7360"/>
            </w:tabs>
            <w:rPr>
              <w:rFonts w:asciiTheme="minorHAnsi" w:hAnsiTheme="minorHAnsi" w:cstheme="minorBidi"/>
              <w:noProof/>
              <w:sz w:val="22"/>
              <w:lang w:eastAsia="sv-SE"/>
            </w:rPr>
          </w:pPr>
          <w:hyperlink w:anchor="_Toc123197079" w:history="1">
            <w:r w:rsidR="003D0C8D" w:rsidRPr="00507E85">
              <w:rPr>
                <w:rStyle w:val="Hyperlnk"/>
                <w:noProof/>
              </w:rPr>
              <w:t>Bakgrund och ärendebeskrivning</w:t>
            </w:r>
            <w:r w:rsidR="003D0C8D">
              <w:rPr>
                <w:noProof/>
                <w:webHidden/>
              </w:rPr>
              <w:tab/>
            </w:r>
            <w:r w:rsidR="003D0C8D">
              <w:rPr>
                <w:noProof/>
                <w:webHidden/>
              </w:rPr>
              <w:fldChar w:fldCharType="begin"/>
            </w:r>
            <w:r w:rsidR="003D0C8D">
              <w:rPr>
                <w:noProof/>
                <w:webHidden/>
              </w:rPr>
              <w:instrText xml:space="preserve"> PAGEREF _Toc123197079 \h </w:instrText>
            </w:r>
            <w:r w:rsidR="003D0C8D">
              <w:rPr>
                <w:noProof/>
                <w:webHidden/>
              </w:rPr>
            </w:r>
            <w:r w:rsidR="003D0C8D">
              <w:rPr>
                <w:noProof/>
                <w:webHidden/>
              </w:rPr>
              <w:fldChar w:fldCharType="separate"/>
            </w:r>
            <w:r w:rsidR="003D0C8D">
              <w:rPr>
                <w:noProof/>
                <w:webHidden/>
              </w:rPr>
              <w:t>19</w:t>
            </w:r>
            <w:r w:rsidR="003D0C8D">
              <w:rPr>
                <w:noProof/>
                <w:webHidden/>
              </w:rPr>
              <w:fldChar w:fldCharType="end"/>
            </w:r>
          </w:hyperlink>
        </w:p>
        <w:p w14:paraId="2541EBE0" w14:textId="0E87C18A" w:rsidR="00471B95" w:rsidRDefault="00DF28A6">
          <w:r>
            <w:rPr>
              <w:b/>
              <w:bCs/>
            </w:rPr>
            <w:fldChar w:fldCharType="end"/>
          </w:r>
        </w:p>
      </w:sdtContent>
    </w:sdt>
    <w:p w14:paraId="6D02B216" w14:textId="77777777" w:rsidR="00565C84" w:rsidRPr="00474A10" w:rsidRDefault="00565C84">
      <w:r w:rsidRPr="00474A10">
        <w:br w:type="page"/>
      </w:r>
    </w:p>
    <w:tbl>
      <w:tblPr>
        <w:tblStyle w:val="Sterskommun-utanlinjer"/>
        <w:tblW w:w="0" w:type="auto"/>
        <w:tblLayout w:type="fixed"/>
        <w:tblCellMar>
          <w:bottom w:w="170" w:type="dxa"/>
        </w:tblCellMar>
        <w:tblLook w:val="04A0" w:firstRow="1" w:lastRow="0" w:firstColumn="1" w:lastColumn="0" w:noHBand="0" w:noVBand="1"/>
      </w:tblPr>
      <w:tblGrid>
        <w:gridCol w:w="3119"/>
        <w:gridCol w:w="4241"/>
      </w:tblGrid>
      <w:tr w:rsidR="00565C84" w:rsidRPr="00474A10" w14:paraId="3E8E4562" w14:textId="77777777" w:rsidTr="00D50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B76DB4C" w14:textId="77777777" w:rsidR="00565C84" w:rsidRPr="00474A10" w:rsidRDefault="005E29BD" w:rsidP="00C26A6D">
            <w:pPr>
              <w:rPr>
                <w:b/>
                <w:bCs/>
              </w:rPr>
            </w:pPr>
            <w:r w:rsidRPr="00474A10">
              <w:rPr>
                <w:b/>
                <w:bCs/>
              </w:rPr>
              <w:lastRenderedPageBreak/>
              <w:t>Plats och tid</w:t>
            </w:r>
            <w:r w:rsidR="003C0554" w:rsidRPr="00474A10">
              <w:rPr>
                <w:b/>
                <w:bCs/>
              </w:rPr>
              <w:t>:</w:t>
            </w:r>
          </w:p>
        </w:tc>
        <w:tc>
          <w:tcPr>
            <w:tcW w:w="4241" w:type="dxa"/>
          </w:tcPr>
          <w:p w14:paraId="39C7BC44" w14:textId="09AE4C7F" w:rsidR="00565C84" w:rsidRPr="00474A10" w:rsidRDefault="001745E8" w:rsidP="00C26A6D">
            <w:pPr>
              <w:cnfStyle w:val="100000000000" w:firstRow="1" w:lastRow="0" w:firstColumn="0" w:lastColumn="0" w:oddVBand="0" w:evenVBand="0" w:oddHBand="0" w:evenHBand="0" w:firstRowFirstColumn="0" w:firstRowLastColumn="0" w:lastRowFirstColumn="0" w:lastRowLastColumn="0"/>
            </w:pPr>
            <w:r>
              <w:t>Rådhuset KS sammanträdesrum k</w:t>
            </w:r>
            <w:r w:rsidR="00C54E01">
              <w:t>l. 1</w:t>
            </w:r>
            <w:r w:rsidR="00B30481">
              <w:t>3</w:t>
            </w:r>
            <w:r w:rsidR="00C54E01">
              <w:t>:00-1</w:t>
            </w:r>
            <w:r w:rsidR="00B30481">
              <w:t>6</w:t>
            </w:r>
            <w:r w:rsidR="00C54E01">
              <w:t>:00</w:t>
            </w:r>
          </w:p>
        </w:tc>
      </w:tr>
      <w:tr w:rsidR="00565C84" w:rsidRPr="00474A10" w14:paraId="285A3BAE" w14:textId="77777777" w:rsidTr="00D5042D">
        <w:tc>
          <w:tcPr>
            <w:cnfStyle w:val="001000000000" w:firstRow="0" w:lastRow="0" w:firstColumn="1" w:lastColumn="0" w:oddVBand="0" w:evenVBand="0" w:oddHBand="0" w:evenHBand="0" w:firstRowFirstColumn="0" w:firstRowLastColumn="0" w:lastRowFirstColumn="0" w:lastRowLastColumn="0"/>
            <w:tcW w:w="3119" w:type="dxa"/>
          </w:tcPr>
          <w:p w14:paraId="7308A1C8" w14:textId="77777777" w:rsidR="00565C84" w:rsidRPr="00474A10" w:rsidRDefault="005E29BD" w:rsidP="00C26A6D">
            <w:r w:rsidRPr="00474A10">
              <w:t>Beslutande</w:t>
            </w:r>
            <w:r w:rsidR="003C0554" w:rsidRPr="00474A10">
              <w:t>:</w:t>
            </w:r>
          </w:p>
        </w:tc>
        <w:tc>
          <w:tcPr>
            <w:tcW w:w="4241" w:type="dxa"/>
          </w:tcPr>
          <w:p w14:paraId="2D33660D" w14:textId="77777777" w:rsidR="00565C84" w:rsidRPr="00D7269D" w:rsidRDefault="00474A10" w:rsidP="00C26A6D">
            <w:pPr>
              <w:cnfStyle w:val="000000000000" w:firstRow="0" w:lastRow="0" w:firstColumn="0" w:lastColumn="0" w:oddVBand="0" w:evenVBand="0" w:oddHBand="0" w:evenHBand="0" w:firstRowFirstColumn="0" w:firstRowLastColumn="0" w:lastRowFirstColumn="0" w:lastRowLastColumn="0"/>
            </w:pPr>
            <w:r w:rsidRPr="00D7269D">
              <w:t>Sune Hemmingsson (C) ordförande</w:t>
            </w:r>
          </w:p>
          <w:p w14:paraId="27DEC5E2" w14:textId="7D2E4B0D" w:rsidR="00474A10" w:rsidRPr="00474A10" w:rsidRDefault="00474A10" w:rsidP="00C26A6D">
            <w:pPr>
              <w:cnfStyle w:val="000000000000" w:firstRow="0" w:lastRow="0" w:firstColumn="0" w:lastColumn="0" w:oddVBand="0" w:evenVBand="0" w:oddHBand="0" w:evenHBand="0" w:firstRowFirstColumn="0" w:firstRowLastColumn="0" w:lastRowFirstColumn="0" w:lastRowLastColumn="0"/>
            </w:pPr>
          </w:p>
        </w:tc>
      </w:tr>
      <w:tr w:rsidR="00565C84" w:rsidRPr="00474A10" w14:paraId="4BCC7C6B" w14:textId="77777777" w:rsidTr="00D5042D">
        <w:tc>
          <w:tcPr>
            <w:cnfStyle w:val="001000000000" w:firstRow="0" w:lastRow="0" w:firstColumn="1" w:lastColumn="0" w:oddVBand="0" w:evenVBand="0" w:oddHBand="0" w:evenHBand="0" w:firstRowFirstColumn="0" w:firstRowLastColumn="0" w:lastRowFirstColumn="0" w:lastRowLastColumn="0"/>
            <w:tcW w:w="3119" w:type="dxa"/>
          </w:tcPr>
          <w:p w14:paraId="28B04E1D" w14:textId="77777777" w:rsidR="00565C84" w:rsidRPr="00474A10" w:rsidRDefault="005E29BD" w:rsidP="00C26A6D">
            <w:r w:rsidRPr="00474A10">
              <w:t>Ej tjänstgörande ersättare:</w:t>
            </w:r>
          </w:p>
        </w:tc>
        <w:tc>
          <w:tcPr>
            <w:tcW w:w="4241" w:type="dxa"/>
          </w:tcPr>
          <w:p w14:paraId="0EB18874" w14:textId="77777777" w:rsidR="00565C84" w:rsidRPr="00474A10" w:rsidRDefault="00565C84" w:rsidP="00C26A6D">
            <w:pPr>
              <w:cnfStyle w:val="000000000000" w:firstRow="0" w:lastRow="0" w:firstColumn="0" w:lastColumn="0" w:oddVBand="0" w:evenVBand="0" w:oddHBand="0" w:evenHBand="0" w:firstRowFirstColumn="0" w:firstRowLastColumn="0" w:lastRowFirstColumn="0" w:lastRowLastColumn="0"/>
            </w:pPr>
          </w:p>
        </w:tc>
      </w:tr>
      <w:tr w:rsidR="00565C84" w:rsidRPr="00474A10" w14:paraId="3EA6A1DA" w14:textId="77777777" w:rsidTr="00D5042D">
        <w:tc>
          <w:tcPr>
            <w:cnfStyle w:val="001000000000" w:firstRow="0" w:lastRow="0" w:firstColumn="1" w:lastColumn="0" w:oddVBand="0" w:evenVBand="0" w:oddHBand="0" w:evenHBand="0" w:firstRowFirstColumn="0" w:firstRowLastColumn="0" w:lastRowFirstColumn="0" w:lastRowLastColumn="0"/>
            <w:tcW w:w="3119" w:type="dxa"/>
          </w:tcPr>
          <w:p w14:paraId="7ECDEA23" w14:textId="77777777" w:rsidR="00565C84" w:rsidRPr="00474A10" w:rsidRDefault="005E29BD" w:rsidP="00C26A6D">
            <w:r w:rsidRPr="00474A10">
              <w:t>Övriga deltagare</w:t>
            </w:r>
            <w:r w:rsidR="003C0554" w:rsidRPr="00474A10">
              <w:t>:</w:t>
            </w:r>
          </w:p>
        </w:tc>
        <w:tc>
          <w:tcPr>
            <w:tcW w:w="4241" w:type="dxa"/>
          </w:tcPr>
          <w:p w14:paraId="3C9C35AE" w14:textId="77777777" w:rsidR="00FF17DB" w:rsidRPr="00D7269D" w:rsidRDefault="00C54E01" w:rsidP="00474A10">
            <w:pPr>
              <w:cnfStyle w:val="000000000000" w:firstRow="0" w:lastRow="0" w:firstColumn="0" w:lastColumn="0" w:oddVBand="0" w:evenVBand="0" w:oddHBand="0" w:evenHBand="0" w:firstRowFirstColumn="0" w:firstRowLastColumn="0" w:lastRowFirstColumn="0" w:lastRowLastColumn="0"/>
            </w:pPr>
            <w:r>
              <w:t>Sara Sissala</w:t>
            </w:r>
            <w:r w:rsidR="00FF17DB" w:rsidRPr="00D7269D">
              <w:t>, samordnare Brå och ANDTS</w:t>
            </w:r>
          </w:p>
          <w:p w14:paraId="4FC41C84" w14:textId="77777777" w:rsidR="00474A10" w:rsidRPr="00D7269D" w:rsidRDefault="00474A10" w:rsidP="00474A10">
            <w:pPr>
              <w:cnfStyle w:val="000000000000" w:firstRow="0" w:lastRow="0" w:firstColumn="0" w:lastColumn="0" w:oddVBand="0" w:evenVBand="0" w:oddHBand="0" w:evenHBand="0" w:firstRowFirstColumn="0" w:firstRowLastColumn="0" w:lastRowFirstColumn="0" w:lastRowLastColumn="0"/>
            </w:pPr>
            <w:r w:rsidRPr="00D7269D">
              <w:t>Anna Ställ, Polismyndigheten</w:t>
            </w:r>
          </w:p>
          <w:p w14:paraId="3186D8A8" w14:textId="77777777" w:rsidR="00474A10" w:rsidRPr="00D7269D" w:rsidRDefault="00474A10" w:rsidP="00474A10">
            <w:pPr>
              <w:cnfStyle w:val="000000000000" w:firstRow="0" w:lastRow="0" w:firstColumn="0" w:lastColumn="0" w:oddVBand="0" w:evenVBand="0" w:oddHBand="0" w:evenHBand="0" w:firstRowFirstColumn="0" w:firstRowLastColumn="0" w:lastRowFirstColumn="0" w:lastRowLastColumn="0"/>
            </w:pPr>
            <w:r w:rsidRPr="00D7269D">
              <w:t>Inga-lill Frank, chef Sociala sektorn</w:t>
            </w:r>
          </w:p>
          <w:p w14:paraId="1D3283AB" w14:textId="176B120C" w:rsidR="00474A10" w:rsidRPr="00D7269D" w:rsidRDefault="00B30481" w:rsidP="00474A10">
            <w:pPr>
              <w:cnfStyle w:val="000000000000" w:firstRow="0" w:lastRow="0" w:firstColumn="0" w:lastColumn="0" w:oddVBand="0" w:evenVBand="0" w:oddHBand="0" w:evenHBand="0" w:firstRowFirstColumn="0" w:firstRowLastColumn="0" w:lastRowFirstColumn="0" w:lastRowLastColumn="0"/>
            </w:pPr>
            <w:r>
              <w:t>Sandra Pettersson</w:t>
            </w:r>
            <w:r w:rsidR="00474A10" w:rsidRPr="00D7269D">
              <w:t xml:space="preserve">, </w:t>
            </w:r>
            <w:r>
              <w:t xml:space="preserve">bitr. </w:t>
            </w:r>
            <w:r w:rsidR="00474A10" w:rsidRPr="00D7269D">
              <w:t xml:space="preserve">chef Barn- och utbildningssektorn </w:t>
            </w:r>
          </w:p>
          <w:p w14:paraId="35F1FA68" w14:textId="77777777" w:rsidR="00474A10" w:rsidRPr="00D7269D" w:rsidRDefault="00103CD7" w:rsidP="00474A10">
            <w:pPr>
              <w:cnfStyle w:val="000000000000" w:firstRow="0" w:lastRow="0" w:firstColumn="0" w:lastColumn="0" w:oddVBand="0" w:evenVBand="0" w:oddHBand="0" w:evenHBand="0" w:firstRowFirstColumn="0" w:firstRowLastColumn="0" w:lastRowFirstColumn="0" w:lastRowLastColumn="0"/>
            </w:pPr>
            <w:r>
              <w:t>Ellenor Fredriksson</w:t>
            </w:r>
            <w:r w:rsidR="00474A10" w:rsidRPr="00D7269D">
              <w:t>, Säterbostäder</w:t>
            </w:r>
          </w:p>
          <w:p w14:paraId="1F2045F8" w14:textId="77777777" w:rsidR="00B72029" w:rsidRPr="00D7269D" w:rsidRDefault="00474A10" w:rsidP="00474A10">
            <w:pPr>
              <w:cnfStyle w:val="000000000000" w:firstRow="0" w:lastRow="0" w:firstColumn="0" w:lastColumn="0" w:oddVBand="0" w:evenVBand="0" w:oddHBand="0" w:evenHBand="0" w:firstRowFirstColumn="0" w:firstRowLastColumn="0" w:lastRowFirstColumn="0" w:lastRowLastColumn="0"/>
            </w:pPr>
            <w:r w:rsidRPr="00D7269D">
              <w:t xml:space="preserve">Per Eriksson, </w:t>
            </w:r>
            <w:r w:rsidR="00B72029" w:rsidRPr="00D7269D">
              <w:t xml:space="preserve">ungdomskonsulent </w:t>
            </w:r>
          </w:p>
          <w:p w14:paraId="3428FAEF" w14:textId="77777777" w:rsidR="00C54E01" w:rsidRDefault="00C54E01" w:rsidP="00474A10">
            <w:pPr>
              <w:cnfStyle w:val="000000000000" w:firstRow="0" w:lastRow="0" w:firstColumn="0" w:lastColumn="0" w:oddVBand="0" w:evenVBand="0" w:oddHBand="0" w:evenHBand="0" w:firstRowFirstColumn="0" w:firstRowLastColumn="0" w:lastRowFirstColumn="0" w:lastRowLastColumn="0"/>
            </w:pPr>
            <w:r>
              <w:t>Bengt Johansson chef gatuenheten</w:t>
            </w:r>
          </w:p>
          <w:p w14:paraId="232F7360" w14:textId="77777777" w:rsidR="00103CD7" w:rsidRDefault="00103CD7" w:rsidP="00474A10">
            <w:pPr>
              <w:cnfStyle w:val="000000000000" w:firstRow="0" w:lastRow="0" w:firstColumn="0" w:lastColumn="0" w:oddVBand="0" w:evenVBand="0" w:oddHBand="0" w:evenHBand="0" w:firstRowFirstColumn="0" w:firstRowLastColumn="0" w:lastRowFirstColumn="0" w:lastRowLastColumn="0"/>
            </w:pPr>
            <w:r>
              <w:t>Anders Sörman Räddningstjänsten</w:t>
            </w:r>
          </w:p>
          <w:p w14:paraId="6E69E777" w14:textId="018A0AFC" w:rsidR="00103CD7" w:rsidRDefault="00103CD7" w:rsidP="00474A10">
            <w:pPr>
              <w:cnfStyle w:val="000000000000" w:firstRow="0" w:lastRow="0" w:firstColumn="0" w:lastColumn="0" w:oddVBand="0" w:evenVBand="0" w:oddHBand="0" w:evenHBand="0" w:firstRowFirstColumn="0" w:firstRowLastColumn="0" w:lastRowFirstColumn="0" w:lastRowLastColumn="0"/>
            </w:pPr>
            <w:r>
              <w:t>Erik Gatu, Polismyndigheten</w:t>
            </w:r>
          </w:p>
          <w:p w14:paraId="27D41068" w14:textId="72091C2A" w:rsidR="005532E4" w:rsidRDefault="005532E4" w:rsidP="00474A10">
            <w:pPr>
              <w:cnfStyle w:val="000000000000" w:firstRow="0" w:lastRow="0" w:firstColumn="0" w:lastColumn="0" w:oddVBand="0" w:evenVBand="0" w:oddHBand="0" w:evenHBand="0" w:firstRowFirstColumn="0" w:firstRowLastColumn="0" w:lastRowFirstColumn="0" w:lastRowLastColumn="0"/>
            </w:pPr>
            <w:r>
              <w:t>Christoffer</w:t>
            </w:r>
            <w:r w:rsidR="00C31E6B">
              <w:t xml:space="preserve"> Larsen</w:t>
            </w:r>
            <w:r>
              <w:t>, Säkerhetssamordnare</w:t>
            </w:r>
          </w:p>
          <w:p w14:paraId="628A628E" w14:textId="6E969260" w:rsidR="00D5042D" w:rsidRPr="00A41AB5" w:rsidRDefault="00A41AB5" w:rsidP="00474A10">
            <w:pPr>
              <w:cnfStyle w:val="000000000000" w:firstRow="0" w:lastRow="0" w:firstColumn="0" w:lastColumn="0" w:oddVBand="0" w:evenVBand="0" w:oddHBand="0" w:evenHBand="0" w:firstRowFirstColumn="0" w:firstRowLastColumn="0" w:lastRowFirstColumn="0" w:lastRowLastColumn="0"/>
            </w:pPr>
            <w:r w:rsidRPr="00A41AB5">
              <w:t>André Candell, Samhällsbyggnadssektorn</w:t>
            </w:r>
          </w:p>
          <w:p w14:paraId="6FE1A5E8" w14:textId="77777777" w:rsidR="00C54E01" w:rsidRPr="00474A10" w:rsidRDefault="00C54E01" w:rsidP="005532E4">
            <w:pPr>
              <w:cnfStyle w:val="000000000000" w:firstRow="0" w:lastRow="0" w:firstColumn="0" w:lastColumn="0" w:oddVBand="0" w:evenVBand="0" w:oddHBand="0" w:evenHBand="0" w:firstRowFirstColumn="0" w:firstRowLastColumn="0" w:lastRowFirstColumn="0" w:lastRowLastColumn="0"/>
              <w:rPr>
                <w:color w:val="0060B2" w:themeColor="accent2"/>
              </w:rPr>
            </w:pPr>
          </w:p>
        </w:tc>
      </w:tr>
      <w:tr w:rsidR="003C0554" w:rsidRPr="00474A10" w14:paraId="4097FBCA" w14:textId="77777777" w:rsidTr="00D5042D">
        <w:tc>
          <w:tcPr>
            <w:cnfStyle w:val="001000000000" w:firstRow="0" w:lastRow="0" w:firstColumn="1" w:lastColumn="0" w:oddVBand="0" w:evenVBand="0" w:oddHBand="0" w:evenHBand="0" w:firstRowFirstColumn="0" w:firstRowLastColumn="0" w:lastRowFirstColumn="0" w:lastRowLastColumn="0"/>
            <w:tcW w:w="3119" w:type="dxa"/>
          </w:tcPr>
          <w:p w14:paraId="199C09AE" w14:textId="77777777" w:rsidR="003C0554" w:rsidRPr="00474A10" w:rsidRDefault="003C0554" w:rsidP="00C26A6D">
            <w:r w:rsidRPr="00474A10">
              <w:t>Utses att justera:</w:t>
            </w:r>
          </w:p>
        </w:tc>
        <w:tc>
          <w:tcPr>
            <w:tcW w:w="4241" w:type="dxa"/>
          </w:tcPr>
          <w:p w14:paraId="122C17C1" w14:textId="755F2806" w:rsidR="003C0554" w:rsidRPr="00474A10" w:rsidRDefault="00B30481" w:rsidP="00C26A6D">
            <w:pPr>
              <w:cnfStyle w:val="000000000000" w:firstRow="0" w:lastRow="0" w:firstColumn="0" w:lastColumn="0" w:oddVBand="0" w:evenVBand="0" w:oddHBand="0" w:evenHBand="0" w:firstRowFirstColumn="0" w:firstRowLastColumn="0" w:lastRowFirstColumn="0" w:lastRowLastColumn="0"/>
            </w:pPr>
            <w:r>
              <w:t>Per Eriksson</w:t>
            </w:r>
          </w:p>
        </w:tc>
      </w:tr>
    </w:tbl>
    <w:p w14:paraId="21A34276" w14:textId="77777777" w:rsidR="0070224E" w:rsidRPr="00474A10" w:rsidRDefault="0070224E" w:rsidP="00F839F9"/>
    <w:p w14:paraId="0F3966B0" w14:textId="77777777" w:rsidR="005354AC" w:rsidRPr="00474A10" w:rsidRDefault="003975E5" w:rsidP="003F3686">
      <w:pPr>
        <w:pStyle w:val="MellanrubrikejiTOC"/>
      </w:pPr>
      <w:r w:rsidRPr="00474A10">
        <w:t>Underskrifter</w:t>
      </w:r>
      <w:r w:rsidR="00C30CB6" w:rsidRPr="00474A10">
        <w:t>:</w:t>
      </w:r>
    </w:p>
    <w:tbl>
      <w:tblPr>
        <w:tblStyle w:val="Sterskommun-utanlinjer"/>
        <w:tblW w:w="5000" w:type="pct"/>
        <w:tblLook w:val="04A0" w:firstRow="1" w:lastRow="0" w:firstColumn="1" w:lastColumn="0" w:noHBand="0" w:noVBand="1"/>
      </w:tblPr>
      <w:tblGrid>
        <w:gridCol w:w="3316"/>
        <w:gridCol w:w="737"/>
        <w:gridCol w:w="3317"/>
      </w:tblGrid>
      <w:tr w:rsidR="003975E5" w:rsidRPr="00474A10" w14:paraId="2C043377" w14:textId="77777777" w:rsidTr="00C66A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pct"/>
          </w:tcPr>
          <w:p w14:paraId="28251BCC" w14:textId="77777777" w:rsidR="003975E5" w:rsidRPr="00474A10" w:rsidRDefault="003975E5" w:rsidP="0006102F">
            <w:pPr>
              <w:pStyle w:val="Etikett"/>
              <w:spacing w:before="240"/>
            </w:pPr>
            <w:r w:rsidRPr="00474A10">
              <w:t>Sekreterare</w:t>
            </w:r>
          </w:p>
        </w:tc>
        <w:tc>
          <w:tcPr>
            <w:tcW w:w="500" w:type="pct"/>
          </w:tcPr>
          <w:p w14:paraId="32A81AE1" w14:textId="77777777" w:rsidR="003975E5" w:rsidRPr="00474A10" w:rsidRDefault="003975E5" w:rsidP="0006102F">
            <w:pPr>
              <w:pStyle w:val="Etikett"/>
              <w:spacing w:before="240"/>
              <w:cnfStyle w:val="100000000000" w:firstRow="1" w:lastRow="0" w:firstColumn="0" w:lastColumn="0" w:oddVBand="0" w:evenVBand="0" w:oddHBand="0" w:evenHBand="0" w:firstRowFirstColumn="0" w:firstRowLastColumn="0" w:lastRowFirstColumn="0" w:lastRowLastColumn="0"/>
            </w:pPr>
          </w:p>
        </w:tc>
        <w:tc>
          <w:tcPr>
            <w:tcW w:w="2250" w:type="pct"/>
          </w:tcPr>
          <w:p w14:paraId="761C054C" w14:textId="77777777" w:rsidR="003975E5" w:rsidRPr="00474A10" w:rsidRDefault="00C66A32" w:rsidP="0006102F">
            <w:pPr>
              <w:pStyle w:val="Etikett"/>
              <w:spacing w:before="240"/>
              <w:cnfStyle w:val="100000000000" w:firstRow="1" w:lastRow="0" w:firstColumn="0" w:lastColumn="0" w:oddVBand="0" w:evenVBand="0" w:oddHBand="0" w:evenHBand="0" w:firstRowFirstColumn="0" w:firstRowLastColumn="0" w:lastRowFirstColumn="0" w:lastRowLastColumn="0"/>
            </w:pPr>
            <w:r w:rsidRPr="00474A10">
              <w:t>Ordförande</w:t>
            </w:r>
          </w:p>
        </w:tc>
      </w:tr>
      <w:tr w:rsidR="003975E5" w:rsidRPr="00474A10" w14:paraId="4F004812" w14:textId="77777777" w:rsidTr="00C66A32">
        <w:trPr>
          <w:trHeight w:val="510"/>
        </w:trPr>
        <w:tc>
          <w:tcPr>
            <w:cnfStyle w:val="001000000000" w:firstRow="0" w:lastRow="0" w:firstColumn="1" w:lastColumn="0" w:oddVBand="0" w:evenVBand="0" w:oddHBand="0" w:evenHBand="0" w:firstRowFirstColumn="0" w:firstRowLastColumn="0" w:lastRowFirstColumn="0" w:lastRowLastColumn="0"/>
            <w:tcW w:w="2250" w:type="pct"/>
            <w:tcBorders>
              <w:bottom w:val="single" w:sz="4" w:space="0" w:color="auto"/>
            </w:tcBorders>
          </w:tcPr>
          <w:p w14:paraId="383723A3" w14:textId="77777777" w:rsidR="003975E5" w:rsidRPr="00474A10" w:rsidRDefault="003975E5" w:rsidP="0098291D"/>
        </w:tc>
        <w:tc>
          <w:tcPr>
            <w:tcW w:w="500" w:type="pct"/>
          </w:tcPr>
          <w:p w14:paraId="365F0207" w14:textId="77777777" w:rsidR="003975E5" w:rsidRPr="00474A10" w:rsidRDefault="003975E5" w:rsidP="0098291D">
            <w:pPr>
              <w:cnfStyle w:val="000000000000" w:firstRow="0" w:lastRow="0" w:firstColumn="0" w:lastColumn="0" w:oddVBand="0" w:evenVBand="0" w:oddHBand="0" w:evenHBand="0" w:firstRowFirstColumn="0" w:firstRowLastColumn="0" w:lastRowFirstColumn="0" w:lastRowLastColumn="0"/>
            </w:pPr>
          </w:p>
        </w:tc>
        <w:tc>
          <w:tcPr>
            <w:tcW w:w="2250" w:type="pct"/>
            <w:tcBorders>
              <w:bottom w:val="single" w:sz="4" w:space="0" w:color="auto"/>
            </w:tcBorders>
          </w:tcPr>
          <w:p w14:paraId="75DD89E7" w14:textId="77777777" w:rsidR="003975E5" w:rsidRPr="00474A10" w:rsidRDefault="003975E5" w:rsidP="0098291D">
            <w:pPr>
              <w:cnfStyle w:val="000000000000" w:firstRow="0" w:lastRow="0" w:firstColumn="0" w:lastColumn="0" w:oddVBand="0" w:evenVBand="0" w:oddHBand="0" w:evenHBand="0" w:firstRowFirstColumn="0" w:firstRowLastColumn="0" w:lastRowFirstColumn="0" w:lastRowLastColumn="0"/>
            </w:pPr>
          </w:p>
        </w:tc>
      </w:tr>
      <w:tr w:rsidR="003F3686" w:rsidRPr="00474A10" w14:paraId="50AFA034" w14:textId="77777777" w:rsidTr="00C66A32">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tcBorders>
          </w:tcPr>
          <w:p w14:paraId="58D9BCC5" w14:textId="77777777" w:rsidR="003F3686" w:rsidRPr="00474A10" w:rsidRDefault="000F181C" w:rsidP="00EC03A7">
            <w:pPr>
              <w:pStyle w:val="Etikett"/>
              <w:rPr>
                <w:b w:val="0"/>
                <w:bCs/>
              </w:rPr>
            </w:pPr>
            <w:r>
              <w:rPr>
                <w:b w:val="0"/>
                <w:bCs/>
              </w:rPr>
              <w:t>Sara Sissala</w:t>
            </w:r>
          </w:p>
        </w:tc>
        <w:tc>
          <w:tcPr>
            <w:tcW w:w="500" w:type="pct"/>
          </w:tcPr>
          <w:p w14:paraId="342BB06D" w14:textId="77777777" w:rsidR="003F3686" w:rsidRPr="00474A10" w:rsidRDefault="003F3686" w:rsidP="00EC03A7">
            <w:pPr>
              <w:pStyle w:val="Etikett"/>
              <w:cnfStyle w:val="000000000000" w:firstRow="0" w:lastRow="0" w:firstColumn="0" w:lastColumn="0" w:oddVBand="0" w:evenVBand="0" w:oddHBand="0" w:evenHBand="0" w:firstRowFirstColumn="0" w:firstRowLastColumn="0" w:lastRowFirstColumn="0" w:lastRowLastColumn="0"/>
              <w:rPr>
                <w:bCs/>
              </w:rPr>
            </w:pPr>
          </w:p>
        </w:tc>
        <w:tc>
          <w:tcPr>
            <w:tcW w:w="2250" w:type="pct"/>
            <w:tcBorders>
              <w:top w:val="single" w:sz="4" w:space="0" w:color="auto"/>
            </w:tcBorders>
          </w:tcPr>
          <w:p w14:paraId="0B1C1DCB" w14:textId="77777777" w:rsidR="003F3686" w:rsidRPr="00474A10" w:rsidRDefault="00A3049C" w:rsidP="00EC03A7">
            <w:pPr>
              <w:pStyle w:val="Etikett"/>
              <w:cnfStyle w:val="000000000000" w:firstRow="0" w:lastRow="0" w:firstColumn="0" w:lastColumn="0" w:oddVBand="0" w:evenVBand="0" w:oddHBand="0" w:evenHBand="0" w:firstRowFirstColumn="0" w:firstRowLastColumn="0" w:lastRowFirstColumn="0" w:lastRowLastColumn="0"/>
              <w:rPr>
                <w:bCs/>
              </w:rPr>
            </w:pPr>
            <w:r>
              <w:rPr>
                <w:bCs/>
              </w:rPr>
              <w:t>Sune Hemmingsson</w:t>
            </w:r>
          </w:p>
        </w:tc>
      </w:tr>
      <w:tr w:rsidR="003F3686" w:rsidRPr="00474A10" w14:paraId="62D74F7D" w14:textId="77777777" w:rsidTr="00E84929">
        <w:trPr>
          <w:tblHeader/>
        </w:trPr>
        <w:tc>
          <w:tcPr>
            <w:cnfStyle w:val="001000000000" w:firstRow="0" w:lastRow="0" w:firstColumn="1" w:lastColumn="0" w:oddVBand="0" w:evenVBand="0" w:oddHBand="0" w:evenHBand="0" w:firstRowFirstColumn="0" w:firstRowLastColumn="0" w:lastRowFirstColumn="0" w:lastRowLastColumn="0"/>
            <w:tcW w:w="2250" w:type="pct"/>
          </w:tcPr>
          <w:p w14:paraId="7CA1D237" w14:textId="77777777" w:rsidR="003F3686" w:rsidRPr="00474A10" w:rsidRDefault="00C66A32" w:rsidP="0006102F">
            <w:pPr>
              <w:pStyle w:val="Etikett"/>
              <w:spacing w:before="240"/>
              <w:rPr>
                <w:b w:val="0"/>
                <w:bCs/>
              </w:rPr>
            </w:pPr>
            <w:r w:rsidRPr="00474A10">
              <w:rPr>
                <w:b w:val="0"/>
                <w:bCs/>
              </w:rPr>
              <w:t xml:space="preserve">Justerande </w:t>
            </w:r>
          </w:p>
        </w:tc>
        <w:tc>
          <w:tcPr>
            <w:tcW w:w="500" w:type="pct"/>
          </w:tcPr>
          <w:p w14:paraId="670A7453" w14:textId="77777777" w:rsidR="003F3686" w:rsidRPr="00474A10" w:rsidRDefault="003F3686" w:rsidP="0006102F">
            <w:pPr>
              <w:pStyle w:val="Etikett"/>
              <w:spacing w:before="240"/>
              <w:cnfStyle w:val="000000000000" w:firstRow="0" w:lastRow="0" w:firstColumn="0" w:lastColumn="0" w:oddVBand="0" w:evenVBand="0" w:oddHBand="0" w:evenHBand="0" w:firstRowFirstColumn="0" w:firstRowLastColumn="0" w:lastRowFirstColumn="0" w:lastRowLastColumn="0"/>
              <w:rPr>
                <w:bCs/>
              </w:rPr>
            </w:pPr>
          </w:p>
        </w:tc>
        <w:tc>
          <w:tcPr>
            <w:tcW w:w="2250" w:type="pct"/>
          </w:tcPr>
          <w:p w14:paraId="171D872C" w14:textId="77777777" w:rsidR="003F3686" w:rsidRPr="00474A10" w:rsidRDefault="003F3686" w:rsidP="0006102F">
            <w:pPr>
              <w:pStyle w:val="Etikett"/>
              <w:spacing w:before="240"/>
              <w:cnfStyle w:val="000000000000" w:firstRow="0" w:lastRow="0" w:firstColumn="0" w:lastColumn="0" w:oddVBand="0" w:evenVBand="0" w:oddHBand="0" w:evenHBand="0" w:firstRowFirstColumn="0" w:firstRowLastColumn="0" w:lastRowFirstColumn="0" w:lastRowLastColumn="0"/>
              <w:rPr>
                <w:bCs/>
              </w:rPr>
            </w:pPr>
          </w:p>
        </w:tc>
      </w:tr>
      <w:tr w:rsidR="003F3686" w:rsidRPr="00474A10" w14:paraId="273D21B8" w14:textId="77777777" w:rsidTr="00E84929">
        <w:trPr>
          <w:trHeight w:val="510"/>
        </w:trPr>
        <w:tc>
          <w:tcPr>
            <w:cnfStyle w:val="001000000000" w:firstRow="0" w:lastRow="0" w:firstColumn="1" w:lastColumn="0" w:oddVBand="0" w:evenVBand="0" w:oddHBand="0" w:evenHBand="0" w:firstRowFirstColumn="0" w:firstRowLastColumn="0" w:lastRowFirstColumn="0" w:lastRowLastColumn="0"/>
            <w:tcW w:w="2250" w:type="pct"/>
            <w:tcBorders>
              <w:bottom w:val="single" w:sz="4" w:space="0" w:color="auto"/>
            </w:tcBorders>
          </w:tcPr>
          <w:p w14:paraId="79116A90" w14:textId="77777777" w:rsidR="003F3686" w:rsidRPr="00474A10" w:rsidRDefault="003F3686" w:rsidP="0098291D">
            <w:pPr>
              <w:rPr>
                <w:b w:val="0"/>
                <w:bCs/>
              </w:rPr>
            </w:pPr>
          </w:p>
        </w:tc>
        <w:tc>
          <w:tcPr>
            <w:tcW w:w="500" w:type="pct"/>
          </w:tcPr>
          <w:p w14:paraId="2C3215B1" w14:textId="77777777" w:rsidR="003F3686" w:rsidRPr="00474A10" w:rsidRDefault="003F3686" w:rsidP="0098291D">
            <w:pPr>
              <w:cnfStyle w:val="000000000000" w:firstRow="0" w:lastRow="0" w:firstColumn="0" w:lastColumn="0" w:oddVBand="0" w:evenVBand="0" w:oddHBand="0" w:evenHBand="0" w:firstRowFirstColumn="0" w:firstRowLastColumn="0" w:lastRowFirstColumn="0" w:lastRowLastColumn="0"/>
              <w:rPr>
                <w:bCs/>
              </w:rPr>
            </w:pPr>
          </w:p>
        </w:tc>
        <w:tc>
          <w:tcPr>
            <w:tcW w:w="2250" w:type="pct"/>
          </w:tcPr>
          <w:p w14:paraId="1876F90D" w14:textId="77777777" w:rsidR="003F3686" w:rsidRPr="00474A10" w:rsidRDefault="003F3686" w:rsidP="0098291D">
            <w:pPr>
              <w:cnfStyle w:val="000000000000" w:firstRow="0" w:lastRow="0" w:firstColumn="0" w:lastColumn="0" w:oddVBand="0" w:evenVBand="0" w:oddHBand="0" w:evenHBand="0" w:firstRowFirstColumn="0" w:firstRowLastColumn="0" w:lastRowFirstColumn="0" w:lastRowLastColumn="0"/>
              <w:rPr>
                <w:bCs/>
              </w:rPr>
            </w:pPr>
          </w:p>
        </w:tc>
      </w:tr>
      <w:tr w:rsidR="003F3686" w:rsidRPr="00474A10" w14:paraId="47B23970" w14:textId="77777777" w:rsidTr="00E84929">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tcBorders>
          </w:tcPr>
          <w:p w14:paraId="6F4359F2" w14:textId="4828A167" w:rsidR="003F3686" w:rsidRPr="00474A10" w:rsidRDefault="00B30481" w:rsidP="00EC03A7">
            <w:pPr>
              <w:pStyle w:val="Etikett"/>
              <w:rPr>
                <w:b w:val="0"/>
                <w:bCs/>
              </w:rPr>
            </w:pPr>
            <w:r>
              <w:rPr>
                <w:b w:val="0"/>
                <w:bCs/>
              </w:rPr>
              <w:t>Per Eriksson</w:t>
            </w:r>
          </w:p>
        </w:tc>
        <w:tc>
          <w:tcPr>
            <w:tcW w:w="500" w:type="pct"/>
          </w:tcPr>
          <w:p w14:paraId="05DE8B69" w14:textId="77777777" w:rsidR="003F3686" w:rsidRPr="00474A10" w:rsidRDefault="003F3686" w:rsidP="00EC03A7">
            <w:pPr>
              <w:pStyle w:val="Etikett"/>
              <w:cnfStyle w:val="000000000000" w:firstRow="0" w:lastRow="0" w:firstColumn="0" w:lastColumn="0" w:oddVBand="0" w:evenVBand="0" w:oddHBand="0" w:evenHBand="0" w:firstRowFirstColumn="0" w:firstRowLastColumn="0" w:lastRowFirstColumn="0" w:lastRowLastColumn="0"/>
              <w:rPr>
                <w:bCs/>
              </w:rPr>
            </w:pPr>
          </w:p>
        </w:tc>
        <w:tc>
          <w:tcPr>
            <w:tcW w:w="2250" w:type="pct"/>
          </w:tcPr>
          <w:p w14:paraId="4596DD3D" w14:textId="77777777" w:rsidR="003F3686" w:rsidRPr="00474A10" w:rsidRDefault="003F3686" w:rsidP="00EC03A7">
            <w:pPr>
              <w:pStyle w:val="Etikett"/>
              <w:cnfStyle w:val="000000000000" w:firstRow="0" w:lastRow="0" w:firstColumn="0" w:lastColumn="0" w:oddVBand="0" w:evenVBand="0" w:oddHBand="0" w:evenHBand="0" w:firstRowFirstColumn="0" w:firstRowLastColumn="0" w:lastRowFirstColumn="0" w:lastRowLastColumn="0"/>
              <w:rPr>
                <w:bCs/>
              </w:rPr>
            </w:pPr>
          </w:p>
        </w:tc>
      </w:tr>
    </w:tbl>
    <w:p w14:paraId="1B525415" w14:textId="77777777" w:rsidR="005A55B1" w:rsidRPr="00474A10" w:rsidRDefault="005A55B1" w:rsidP="005A55B1"/>
    <w:p w14:paraId="40706DAA" w14:textId="77777777" w:rsidR="0070224E" w:rsidRPr="00474A10" w:rsidRDefault="006660D4" w:rsidP="00C30CB6">
      <w:pPr>
        <w:pStyle w:val="MellanrubrikejiTOC"/>
      </w:pPr>
      <w:r w:rsidRPr="00474A10">
        <w:t>Anslag/bevis</w:t>
      </w:r>
    </w:p>
    <w:p w14:paraId="342BE9E7" w14:textId="77777777" w:rsidR="00AA267E" w:rsidRPr="00474A10" w:rsidRDefault="00B06843" w:rsidP="00C30CB6">
      <w:pPr>
        <w:pStyle w:val="Informationstext"/>
        <w:spacing w:after="240"/>
      </w:pPr>
      <w:r w:rsidRPr="00474A10">
        <w:t>Protokollet är justerat. Justeringen har tillkännagivits genom anslag</w:t>
      </w:r>
    </w:p>
    <w:tbl>
      <w:tblPr>
        <w:tblStyle w:val="Tabellrutnt"/>
        <w:tblW w:w="5000" w:type="pct"/>
        <w:tblLayout w:type="fixed"/>
        <w:tblCellMar>
          <w:bottom w:w="113" w:type="dxa"/>
        </w:tblCellMar>
        <w:tblLook w:val="04A0" w:firstRow="1" w:lastRow="0" w:firstColumn="1" w:lastColumn="0" w:noHBand="0" w:noVBand="1"/>
      </w:tblPr>
      <w:tblGrid>
        <w:gridCol w:w="3119"/>
        <w:gridCol w:w="4251"/>
      </w:tblGrid>
      <w:tr w:rsidR="00C96F8D" w:rsidRPr="00474A10" w14:paraId="63401B49" w14:textId="77777777" w:rsidTr="00ED72AB">
        <w:tc>
          <w:tcPr>
            <w:tcW w:w="3119" w:type="dxa"/>
          </w:tcPr>
          <w:p w14:paraId="13B8FFEA" w14:textId="77777777" w:rsidR="00C96F8D" w:rsidRPr="00474A10" w:rsidRDefault="00C96F8D" w:rsidP="0098291D">
            <w:pPr>
              <w:pStyle w:val="Informationstext"/>
              <w:rPr>
                <w:b/>
                <w:bCs/>
              </w:rPr>
            </w:pPr>
            <w:r w:rsidRPr="00474A10">
              <w:rPr>
                <w:b/>
                <w:bCs/>
              </w:rPr>
              <w:t>Organ:</w:t>
            </w:r>
          </w:p>
        </w:tc>
        <w:tc>
          <w:tcPr>
            <w:tcW w:w="4251" w:type="dxa"/>
          </w:tcPr>
          <w:p w14:paraId="3B3E61F1" w14:textId="77777777" w:rsidR="00C96F8D" w:rsidRPr="00474A10" w:rsidRDefault="00474A10" w:rsidP="0098291D">
            <w:pPr>
              <w:pStyle w:val="Informationstext"/>
            </w:pPr>
            <w:r w:rsidRPr="00474A10">
              <w:t>Brottsförebyggande rådet</w:t>
            </w:r>
          </w:p>
        </w:tc>
      </w:tr>
      <w:tr w:rsidR="00C96F8D" w:rsidRPr="00474A10" w14:paraId="7CEB6DA0" w14:textId="77777777" w:rsidTr="00ED72AB">
        <w:tc>
          <w:tcPr>
            <w:tcW w:w="3119" w:type="dxa"/>
          </w:tcPr>
          <w:p w14:paraId="2D63BD53" w14:textId="77777777" w:rsidR="00C96F8D" w:rsidRPr="00474A10" w:rsidRDefault="00C96F8D" w:rsidP="0098291D">
            <w:pPr>
              <w:pStyle w:val="Informationstext"/>
              <w:rPr>
                <w:b/>
                <w:bCs/>
              </w:rPr>
            </w:pPr>
            <w:r w:rsidRPr="00474A10">
              <w:rPr>
                <w:b/>
                <w:bCs/>
              </w:rPr>
              <w:t>Sammanträdesdatum:</w:t>
            </w:r>
          </w:p>
        </w:tc>
        <w:tc>
          <w:tcPr>
            <w:tcW w:w="4251" w:type="dxa"/>
          </w:tcPr>
          <w:p w14:paraId="6662F204" w14:textId="5ABC9ED0" w:rsidR="00C96F8D" w:rsidRPr="00474A10" w:rsidRDefault="00103CD7" w:rsidP="0098291D">
            <w:pPr>
              <w:pStyle w:val="Informationstext"/>
            </w:pPr>
            <w:r>
              <w:t>2022-</w:t>
            </w:r>
            <w:r w:rsidR="0080051F">
              <w:t>12</w:t>
            </w:r>
            <w:r>
              <w:t>-</w:t>
            </w:r>
            <w:r w:rsidR="0080051F">
              <w:t>06</w:t>
            </w:r>
          </w:p>
        </w:tc>
      </w:tr>
      <w:tr w:rsidR="00C96F8D" w:rsidRPr="00474A10" w14:paraId="5F75F257" w14:textId="77777777" w:rsidTr="00ED72AB">
        <w:tc>
          <w:tcPr>
            <w:tcW w:w="3119" w:type="dxa"/>
          </w:tcPr>
          <w:p w14:paraId="6ED97BB9" w14:textId="77777777" w:rsidR="00C96F8D" w:rsidRPr="00474A10" w:rsidRDefault="00C96F8D" w:rsidP="0098291D">
            <w:pPr>
              <w:pStyle w:val="Informationstext"/>
              <w:rPr>
                <w:b/>
                <w:bCs/>
              </w:rPr>
            </w:pPr>
            <w:r w:rsidRPr="00474A10">
              <w:rPr>
                <w:b/>
                <w:bCs/>
              </w:rPr>
              <w:t>Datum för anslags uppsättande:</w:t>
            </w:r>
          </w:p>
        </w:tc>
        <w:tc>
          <w:tcPr>
            <w:tcW w:w="4251" w:type="dxa"/>
          </w:tcPr>
          <w:p w14:paraId="286C57ED" w14:textId="77777777" w:rsidR="00C96F8D" w:rsidRPr="00474A10" w:rsidRDefault="00C96F8D" w:rsidP="0098291D">
            <w:pPr>
              <w:pStyle w:val="Informationstext"/>
            </w:pPr>
          </w:p>
        </w:tc>
      </w:tr>
      <w:tr w:rsidR="00C96F8D" w:rsidRPr="00474A10" w14:paraId="298B0672" w14:textId="77777777" w:rsidTr="00ED72AB">
        <w:tc>
          <w:tcPr>
            <w:tcW w:w="3119" w:type="dxa"/>
          </w:tcPr>
          <w:p w14:paraId="4ADEEC3D" w14:textId="77777777" w:rsidR="00C96F8D" w:rsidRPr="00474A10" w:rsidRDefault="00C96F8D" w:rsidP="0098291D">
            <w:pPr>
              <w:pStyle w:val="Informationstext"/>
              <w:rPr>
                <w:b/>
                <w:bCs/>
              </w:rPr>
            </w:pPr>
            <w:r w:rsidRPr="00474A10">
              <w:rPr>
                <w:b/>
                <w:bCs/>
              </w:rPr>
              <w:t xml:space="preserve">Datum för anslags nedtagande: </w:t>
            </w:r>
          </w:p>
        </w:tc>
        <w:tc>
          <w:tcPr>
            <w:tcW w:w="4251" w:type="dxa"/>
          </w:tcPr>
          <w:p w14:paraId="6519CAEE" w14:textId="77777777" w:rsidR="00C96F8D" w:rsidRPr="00474A10" w:rsidRDefault="00C96F8D" w:rsidP="0098291D">
            <w:pPr>
              <w:pStyle w:val="Informationstext"/>
            </w:pPr>
          </w:p>
        </w:tc>
      </w:tr>
      <w:tr w:rsidR="00C96F8D" w:rsidRPr="00474A10" w14:paraId="1E294A18" w14:textId="77777777" w:rsidTr="00ED72AB">
        <w:tc>
          <w:tcPr>
            <w:tcW w:w="3119" w:type="dxa"/>
          </w:tcPr>
          <w:p w14:paraId="5583122A" w14:textId="77777777" w:rsidR="00C96F8D" w:rsidRPr="00474A10" w:rsidRDefault="00C96F8D" w:rsidP="0098291D">
            <w:pPr>
              <w:pStyle w:val="Informationstext"/>
              <w:rPr>
                <w:b/>
                <w:bCs/>
              </w:rPr>
            </w:pPr>
          </w:p>
        </w:tc>
        <w:tc>
          <w:tcPr>
            <w:tcW w:w="4251" w:type="dxa"/>
          </w:tcPr>
          <w:p w14:paraId="205CAB6D" w14:textId="77777777" w:rsidR="00C96F8D" w:rsidRPr="00474A10" w:rsidRDefault="00C96F8D" w:rsidP="0098291D">
            <w:pPr>
              <w:pStyle w:val="Informationstext"/>
            </w:pPr>
          </w:p>
        </w:tc>
      </w:tr>
    </w:tbl>
    <w:p w14:paraId="310C37DD" w14:textId="77777777" w:rsidR="00D14E02" w:rsidRPr="000F181C" w:rsidRDefault="00A3049C" w:rsidP="000F181C">
      <w:pPr>
        <w:pStyle w:val="Rubrik1"/>
      </w:pPr>
      <w:bookmarkStart w:id="1" w:name="_Toc83815412"/>
      <w:bookmarkStart w:id="2" w:name="_Toc123197036"/>
      <w:r w:rsidRPr="000F181C">
        <w:lastRenderedPageBreak/>
        <w:t>Genomgång av föregående protokoll</w:t>
      </w:r>
      <w:bookmarkEnd w:id="1"/>
      <w:bookmarkEnd w:id="2"/>
      <w:r w:rsidRPr="000F181C">
        <w:br/>
      </w:r>
    </w:p>
    <w:p w14:paraId="3CC7D527" w14:textId="77777777" w:rsidR="00C73729" w:rsidRPr="000F181C" w:rsidRDefault="00C73729" w:rsidP="000F181C">
      <w:pPr>
        <w:pStyle w:val="Rubrik2"/>
      </w:pPr>
      <w:bookmarkStart w:id="3" w:name="_Toc90554371"/>
      <w:bookmarkStart w:id="4" w:name="_Toc98422262"/>
      <w:bookmarkStart w:id="5" w:name="_Toc117577520"/>
      <w:bookmarkStart w:id="6" w:name="_Toc123197037"/>
      <w:r w:rsidRPr="000F181C">
        <w:t>Beslut</w:t>
      </w:r>
      <w:bookmarkEnd w:id="3"/>
      <w:bookmarkEnd w:id="4"/>
      <w:bookmarkEnd w:id="5"/>
      <w:bookmarkEnd w:id="6"/>
    </w:p>
    <w:p w14:paraId="59491807" w14:textId="77777777" w:rsidR="00DC7D5B" w:rsidRPr="00697188" w:rsidRDefault="00A3049C" w:rsidP="00DC7D5B">
      <w:r w:rsidRPr="005807D1">
        <w:t xml:space="preserve">Tar del av protokollet </w:t>
      </w:r>
      <w:r w:rsidR="001745E8">
        <w:t xml:space="preserve">som </w:t>
      </w:r>
      <w:r w:rsidRPr="005807D1">
        <w:t>godkändes och lades till handlingarna.</w:t>
      </w:r>
      <w:r w:rsidR="00DC7D5B">
        <w:br w:type="page"/>
      </w:r>
    </w:p>
    <w:p w14:paraId="642B9CBB" w14:textId="5E745306" w:rsidR="00471617" w:rsidRPr="007D59F9" w:rsidRDefault="0080051F" w:rsidP="007C3112">
      <w:pPr>
        <w:pStyle w:val="Rubrik1"/>
      </w:pPr>
      <w:bookmarkStart w:id="7" w:name="_Toc123197038"/>
      <w:r>
        <w:lastRenderedPageBreak/>
        <w:t>Ungdomsverksamhet</w:t>
      </w:r>
      <w:r w:rsidR="005532E4">
        <w:t>en informerar</w:t>
      </w:r>
      <w:bookmarkEnd w:id="7"/>
    </w:p>
    <w:p w14:paraId="7828AA1E" w14:textId="77777777" w:rsidR="00471617" w:rsidRPr="007D59F9" w:rsidRDefault="00471617" w:rsidP="00C73729">
      <w:pPr>
        <w:pStyle w:val="Diarienummer"/>
        <w:rPr>
          <w:noProof w:val="0"/>
        </w:rPr>
      </w:pPr>
    </w:p>
    <w:p w14:paraId="724DA994" w14:textId="101BC508" w:rsidR="007E51AE" w:rsidRDefault="00471617" w:rsidP="00C73729">
      <w:pPr>
        <w:pStyle w:val="Rubrik2"/>
      </w:pPr>
      <w:bookmarkStart w:id="8" w:name="_Toc90554376"/>
      <w:bookmarkStart w:id="9" w:name="_Toc98422264"/>
      <w:bookmarkStart w:id="10" w:name="_Toc117577522"/>
      <w:bookmarkStart w:id="11" w:name="_Toc123197039"/>
      <w:r w:rsidRPr="007D59F9">
        <w:t>Beslut</w:t>
      </w:r>
      <w:bookmarkStart w:id="12" w:name="_Toc90554377"/>
      <w:bookmarkStart w:id="13" w:name="_Toc98422265"/>
      <w:bookmarkStart w:id="14" w:name="_Toc117577523"/>
      <w:bookmarkEnd w:id="8"/>
      <w:bookmarkEnd w:id="9"/>
      <w:bookmarkEnd w:id="10"/>
      <w:bookmarkEnd w:id="11"/>
    </w:p>
    <w:p w14:paraId="74383E4F" w14:textId="0B1B349B" w:rsidR="005532E4" w:rsidRDefault="005532E4" w:rsidP="005532E4">
      <w:pPr>
        <w:pStyle w:val="Liststycke"/>
      </w:pPr>
      <w:r>
        <w:t>Tar del av informationen och lägger den till handlingarna</w:t>
      </w:r>
    </w:p>
    <w:p w14:paraId="14627F07" w14:textId="77777777" w:rsidR="007E51AE" w:rsidRPr="007E51AE" w:rsidRDefault="007E51AE" w:rsidP="007E51AE"/>
    <w:p w14:paraId="602637AE" w14:textId="217B3DFC" w:rsidR="00471617" w:rsidRPr="007D59F9" w:rsidRDefault="00471617" w:rsidP="00C73729">
      <w:pPr>
        <w:pStyle w:val="Rubrik2"/>
      </w:pPr>
      <w:bookmarkStart w:id="15" w:name="_Toc123197040"/>
      <w:r w:rsidRPr="007D59F9">
        <w:t>Bakgrund och ärendebeskrivning</w:t>
      </w:r>
      <w:bookmarkEnd w:id="12"/>
      <w:bookmarkEnd w:id="13"/>
      <w:bookmarkEnd w:id="14"/>
      <w:bookmarkEnd w:id="15"/>
    </w:p>
    <w:p w14:paraId="3532EC9F" w14:textId="77777777" w:rsidR="00F02BF4" w:rsidRDefault="00F02BF4" w:rsidP="00583D39">
      <w:pPr>
        <w:pStyle w:val="Liststycke"/>
      </w:pPr>
    </w:p>
    <w:p w14:paraId="5CE85931" w14:textId="1325632F" w:rsidR="00476A5E" w:rsidRDefault="005532E4" w:rsidP="00A32BC0">
      <w:pPr>
        <w:pStyle w:val="Liststycke"/>
      </w:pPr>
      <w:r>
        <w:t xml:space="preserve">Ungdomens hus fungerar bra och man planerar att ha öppet under mellandagarna i jul. </w:t>
      </w:r>
    </w:p>
    <w:p w14:paraId="6CEFB17E" w14:textId="724AB8C7" w:rsidR="0049070B" w:rsidRDefault="005532E4" w:rsidP="00A32BC0">
      <w:pPr>
        <w:pStyle w:val="Liststycke"/>
      </w:pPr>
      <w:r>
        <w:t xml:space="preserve">Det kommer alltid att finnas ungdomar som utmanar men i det hela så funkar verksamheten bra. </w:t>
      </w:r>
    </w:p>
    <w:p w14:paraId="5681E961" w14:textId="10323C94" w:rsidR="0049070B" w:rsidRDefault="005532E4" w:rsidP="00A32BC0">
      <w:pPr>
        <w:pStyle w:val="Liststycke"/>
      </w:pPr>
      <w:r>
        <w:t xml:space="preserve">Det har skett två inbrott under kort tid på Ungdomens hus och händelserna är polisanmälda. </w:t>
      </w:r>
    </w:p>
    <w:p w14:paraId="5E40EC47" w14:textId="557D0EE8" w:rsidR="0049070B" w:rsidRDefault="0049070B" w:rsidP="00A32BC0">
      <w:pPr>
        <w:pStyle w:val="Liststycke"/>
      </w:pPr>
    </w:p>
    <w:p w14:paraId="1B1DD895" w14:textId="77777777" w:rsidR="005532E4" w:rsidRDefault="007E51AE" w:rsidP="00A32BC0">
      <w:pPr>
        <w:pStyle w:val="Liststycke"/>
      </w:pPr>
      <w:r>
        <w:t xml:space="preserve">Fritidssamordnare berättar om projektet </w:t>
      </w:r>
      <w:r w:rsidR="005532E4">
        <w:t>”</w:t>
      </w:r>
      <w:r>
        <w:t>utveckling av ungdomsverksamheten</w:t>
      </w:r>
      <w:r w:rsidR="005532E4">
        <w:t>”</w:t>
      </w:r>
      <w:r>
        <w:t>.</w:t>
      </w:r>
    </w:p>
    <w:p w14:paraId="39B1B386" w14:textId="1E494DBC" w:rsidR="007E51AE" w:rsidRDefault="005532E4" w:rsidP="00A32BC0">
      <w:pPr>
        <w:pStyle w:val="Liststycke"/>
      </w:pPr>
      <w:r>
        <w:t>”Ung i Säter” gruppen har fått ett uppdrag i att utveckla ungdomsverksamheten i Säters kommu</w:t>
      </w:r>
      <w:r w:rsidR="00510DDF">
        <w:t>n</w:t>
      </w:r>
      <w:r>
        <w:t xml:space="preserve"> och har med hjälp av enkäter fått fram vad eleverna saknar i kommunen. Förslag på </w:t>
      </w:r>
      <w:proofErr w:type="gramStart"/>
      <w:r w:rsidR="00510DDF">
        <w:t>bl.a.</w:t>
      </w:r>
      <w:proofErr w:type="gramEnd"/>
      <w:r>
        <w:t xml:space="preserve"> temakvällar har lagts fram där man ska nå ut till de ungdomar som inte besöker ungdomens hus idag, man ser ett stort intresse av bland annat motor, e-sport, smink, </w:t>
      </w:r>
      <w:r w:rsidR="00510DDF">
        <w:t>föreningsaktiviteter</w:t>
      </w:r>
      <w:r>
        <w:t xml:space="preserve">, matlagning och hälsa.  </w:t>
      </w:r>
      <w:r w:rsidR="007E51AE">
        <w:t xml:space="preserve"> </w:t>
      </w:r>
    </w:p>
    <w:p w14:paraId="6DCDEF86" w14:textId="77777777" w:rsidR="00476A5E" w:rsidRDefault="00476A5E" w:rsidP="00A32BC0">
      <w:pPr>
        <w:pStyle w:val="Liststycke"/>
      </w:pPr>
    </w:p>
    <w:p w14:paraId="0CC7759A" w14:textId="77777777" w:rsidR="005F74BB" w:rsidRPr="00583D39" w:rsidRDefault="005F74BB" w:rsidP="00EF18A1">
      <w:pPr>
        <w:pStyle w:val="Liststycke"/>
      </w:pPr>
    </w:p>
    <w:p w14:paraId="6350791A" w14:textId="47F858BF" w:rsidR="00A55E93" w:rsidRPr="007D59F9" w:rsidRDefault="0049070B" w:rsidP="00A55E93">
      <w:pPr>
        <w:pStyle w:val="Rubrik1"/>
      </w:pPr>
      <w:bookmarkStart w:id="16" w:name="_Toc123197041"/>
      <w:r>
        <w:lastRenderedPageBreak/>
        <w:t>Räddningstjänst</w:t>
      </w:r>
      <w:bookmarkEnd w:id="16"/>
    </w:p>
    <w:p w14:paraId="2142BC4E" w14:textId="77777777" w:rsidR="00A55E93" w:rsidRPr="007D59F9" w:rsidRDefault="00A55E93" w:rsidP="00A55E93">
      <w:pPr>
        <w:pStyle w:val="Diarienummer"/>
        <w:rPr>
          <w:noProof w:val="0"/>
        </w:rPr>
      </w:pPr>
    </w:p>
    <w:p w14:paraId="183EB85B" w14:textId="77777777" w:rsidR="00A55E93" w:rsidRPr="007D59F9" w:rsidRDefault="00A55E93" w:rsidP="00A55E93">
      <w:pPr>
        <w:pStyle w:val="Rubrik2"/>
      </w:pPr>
      <w:bookmarkStart w:id="17" w:name="_Toc123197042"/>
      <w:r w:rsidRPr="007D59F9">
        <w:t>Beslut</w:t>
      </w:r>
      <w:bookmarkEnd w:id="17"/>
    </w:p>
    <w:p w14:paraId="7E644EB8" w14:textId="3216B87C" w:rsidR="00A55E93" w:rsidRPr="007D59F9" w:rsidRDefault="007E51AE" w:rsidP="00A55E93">
      <w:r>
        <w:t>Tar del av informationen och lägger den till handlingarna</w:t>
      </w:r>
    </w:p>
    <w:p w14:paraId="692CE1C7" w14:textId="77777777" w:rsidR="00A55E93" w:rsidRPr="007D59F9" w:rsidRDefault="00A55E93" w:rsidP="00A55E93">
      <w:pPr>
        <w:pStyle w:val="Rubrik2"/>
      </w:pPr>
      <w:bookmarkStart w:id="18" w:name="_Toc123197043"/>
      <w:r w:rsidRPr="007D59F9">
        <w:t>Bakgrund och ärendebeskrivning</w:t>
      </w:r>
      <w:bookmarkEnd w:id="18"/>
    </w:p>
    <w:p w14:paraId="79DE6FB9" w14:textId="77777777" w:rsidR="00A55E93" w:rsidRDefault="00A55E93" w:rsidP="00A55E93">
      <w:pPr>
        <w:pStyle w:val="Liststycke"/>
      </w:pPr>
    </w:p>
    <w:p w14:paraId="244BADB6" w14:textId="5FB869C5" w:rsidR="00A55E93" w:rsidRDefault="007E51AE" w:rsidP="00A55E93">
      <w:pPr>
        <w:pStyle w:val="Liststycke"/>
      </w:pPr>
      <w:r>
        <w:t>Inget larm om misstänkt anlagd brand sedan föregående möte.</w:t>
      </w:r>
    </w:p>
    <w:p w14:paraId="40BE9916" w14:textId="6AB3CC5D" w:rsidR="007E51AE" w:rsidRDefault="007E51AE" w:rsidP="00A55E93">
      <w:pPr>
        <w:pStyle w:val="Liststycke"/>
      </w:pPr>
      <w:r>
        <w:t xml:space="preserve">Polisen har fått in två anmälningar om anlagd brand, en i Gustafs och en i Säter. </w:t>
      </w:r>
    </w:p>
    <w:p w14:paraId="0EB3E900" w14:textId="1CBBEE7F" w:rsidR="007E51AE" w:rsidRDefault="007E51AE" w:rsidP="00A55E93">
      <w:pPr>
        <w:pStyle w:val="Liststycke"/>
      </w:pPr>
      <w:r>
        <w:t xml:space="preserve">Man förbereder sig för att det kommer inkomma fler larm under jul och nyår då många eldar i kaminer som inte är anpassade att eldas </w:t>
      </w:r>
      <w:r w:rsidR="005532E4">
        <w:t>så pass mycket i</w:t>
      </w:r>
      <w:r>
        <w:t xml:space="preserve">. </w:t>
      </w:r>
    </w:p>
    <w:p w14:paraId="48B3C689" w14:textId="4840041D" w:rsidR="007E51AE" w:rsidRDefault="007E51AE" w:rsidP="00A55E93">
      <w:pPr>
        <w:pStyle w:val="Liststycke"/>
      </w:pPr>
      <w:r>
        <w:t xml:space="preserve">Polisen har haft en utbildning som vänder sig till personal utifrån brandskyddsfrågor. </w:t>
      </w:r>
    </w:p>
    <w:p w14:paraId="5AEA9A89" w14:textId="7B372F38" w:rsidR="007E51AE" w:rsidRDefault="007E51AE" w:rsidP="00A55E93">
      <w:pPr>
        <w:pStyle w:val="Liststycke"/>
      </w:pPr>
      <w:r>
        <w:t xml:space="preserve">Alla anställda i Säters kommun går en </w:t>
      </w:r>
      <w:r w:rsidR="005532E4">
        <w:t>brandskydds</w:t>
      </w:r>
      <w:r>
        <w:t>utbildning var 5e år, både teoretisk och praktisk</w:t>
      </w:r>
      <w:r w:rsidR="005532E4">
        <w:t>.</w:t>
      </w:r>
    </w:p>
    <w:p w14:paraId="6E526413" w14:textId="77777777" w:rsidR="007E51AE" w:rsidRDefault="007E51AE" w:rsidP="00A55E93">
      <w:pPr>
        <w:pStyle w:val="Liststycke"/>
      </w:pPr>
    </w:p>
    <w:p w14:paraId="0160148C" w14:textId="77777777" w:rsidR="007E51AE" w:rsidRDefault="007E51AE" w:rsidP="00A55E93">
      <w:pPr>
        <w:pStyle w:val="Liststycke"/>
      </w:pPr>
    </w:p>
    <w:p w14:paraId="0653E1A8" w14:textId="77777777" w:rsidR="00A55E93" w:rsidRDefault="00A55E93" w:rsidP="00A55E93">
      <w:pPr>
        <w:pStyle w:val="Liststycke"/>
      </w:pPr>
    </w:p>
    <w:p w14:paraId="2B427B9D" w14:textId="6E293E90" w:rsidR="00A55E93" w:rsidRDefault="00D62898" w:rsidP="00A55E93">
      <w:pPr>
        <w:pStyle w:val="Rubrik1"/>
      </w:pPr>
      <w:bookmarkStart w:id="19" w:name="_Toc123197044"/>
      <w:r>
        <w:lastRenderedPageBreak/>
        <w:t xml:space="preserve">§ </w:t>
      </w:r>
      <w:r w:rsidR="0049070B">
        <w:t>Polismyndigheten</w:t>
      </w:r>
      <w:bookmarkEnd w:id="19"/>
    </w:p>
    <w:p w14:paraId="308D0AEE" w14:textId="77777777" w:rsidR="00A55E93" w:rsidRDefault="00A55E93" w:rsidP="00A55E93">
      <w:pPr>
        <w:pStyle w:val="Rubrik2"/>
      </w:pPr>
      <w:bookmarkStart w:id="20" w:name="_Toc123197045"/>
      <w:r w:rsidRPr="007D59F9">
        <w:t>Beslut</w:t>
      </w:r>
      <w:bookmarkEnd w:id="20"/>
    </w:p>
    <w:p w14:paraId="2DE91E95" w14:textId="77777777" w:rsidR="00A55E93" w:rsidRDefault="00A55E93" w:rsidP="00A55E93">
      <w:r w:rsidRPr="00427408">
        <w:t>Tar del av informationen och lägger den till handlingen</w:t>
      </w:r>
      <w:r>
        <w:t>.</w:t>
      </w:r>
    </w:p>
    <w:p w14:paraId="634716F7" w14:textId="77777777" w:rsidR="00A55E93" w:rsidRPr="000F181C" w:rsidRDefault="00A55E93" w:rsidP="00A55E93">
      <w:pPr>
        <w:pStyle w:val="Rubrik2"/>
      </w:pPr>
      <w:bookmarkStart w:id="21" w:name="_Toc123197046"/>
      <w:r w:rsidRPr="000F181C">
        <w:t>Bakgrund och ärendebeskrivning</w:t>
      </w:r>
      <w:bookmarkEnd w:id="21"/>
    </w:p>
    <w:p w14:paraId="3948DD98" w14:textId="77777777" w:rsidR="00A55E93" w:rsidRDefault="00A55E93" w:rsidP="00A55E93"/>
    <w:p w14:paraId="3B69DE38" w14:textId="18981D8F" w:rsidR="00A55E93" w:rsidRDefault="007E51AE" w:rsidP="00A55E93">
      <w:pPr>
        <w:pStyle w:val="Diarienummer"/>
        <w:rPr>
          <w:rFonts w:asciiTheme="minorHAnsi" w:hAnsiTheme="minorHAnsi"/>
          <w:sz w:val="22"/>
          <w:szCs w:val="24"/>
        </w:rPr>
      </w:pPr>
      <w:r>
        <w:rPr>
          <w:rFonts w:asciiTheme="minorHAnsi" w:hAnsiTheme="minorHAnsi"/>
          <w:sz w:val="22"/>
          <w:szCs w:val="24"/>
        </w:rPr>
        <w:t xml:space="preserve">Polisen pratar om 5 års statistiken, det ser fortsatt bra ut kring tillgrepp och skadegörelse. </w:t>
      </w:r>
    </w:p>
    <w:p w14:paraId="1EB2AF39" w14:textId="06BF7D99" w:rsidR="00A57BEA" w:rsidRDefault="00A57BEA" w:rsidP="00A55E93">
      <w:pPr>
        <w:pStyle w:val="Diarienummer"/>
        <w:rPr>
          <w:rFonts w:asciiTheme="minorHAnsi" w:hAnsiTheme="minorHAnsi"/>
          <w:sz w:val="22"/>
          <w:szCs w:val="24"/>
        </w:rPr>
      </w:pPr>
      <w:r>
        <w:rPr>
          <w:rFonts w:asciiTheme="minorHAnsi" w:hAnsiTheme="minorHAnsi"/>
          <w:sz w:val="22"/>
          <w:szCs w:val="24"/>
        </w:rPr>
        <w:t>Våldsbrott är färre det senaste året, mellan 80-90 brott</w:t>
      </w:r>
    </w:p>
    <w:p w14:paraId="7B420BC7" w14:textId="4C29E176" w:rsidR="00A57BEA" w:rsidRDefault="00A57BEA" w:rsidP="00A55E93">
      <w:pPr>
        <w:pStyle w:val="Diarienummer"/>
        <w:rPr>
          <w:rFonts w:asciiTheme="minorHAnsi" w:hAnsiTheme="minorHAnsi"/>
          <w:sz w:val="22"/>
          <w:szCs w:val="24"/>
        </w:rPr>
      </w:pPr>
      <w:r>
        <w:rPr>
          <w:rFonts w:asciiTheme="minorHAnsi" w:hAnsiTheme="minorHAnsi"/>
          <w:sz w:val="22"/>
          <w:szCs w:val="24"/>
        </w:rPr>
        <w:t xml:space="preserve">Narkotika brott (39) </w:t>
      </w:r>
    </w:p>
    <w:p w14:paraId="7DBB567D" w14:textId="4E7B8702" w:rsidR="00A57BEA" w:rsidRDefault="00A57BEA" w:rsidP="00A55E93">
      <w:pPr>
        <w:pStyle w:val="Diarienummer"/>
        <w:rPr>
          <w:rFonts w:asciiTheme="minorHAnsi" w:hAnsiTheme="minorHAnsi"/>
          <w:sz w:val="22"/>
          <w:szCs w:val="24"/>
        </w:rPr>
      </w:pPr>
      <w:r>
        <w:rPr>
          <w:rFonts w:asciiTheme="minorHAnsi" w:hAnsiTheme="minorHAnsi"/>
          <w:sz w:val="22"/>
          <w:szCs w:val="24"/>
        </w:rPr>
        <w:t xml:space="preserve">ATK(6-700) </w:t>
      </w:r>
    </w:p>
    <w:p w14:paraId="0182070B" w14:textId="35A357F4" w:rsidR="00A57BEA" w:rsidRDefault="00A57BEA" w:rsidP="00A55E93">
      <w:pPr>
        <w:pStyle w:val="Diarienummer"/>
        <w:rPr>
          <w:rFonts w:asciiTheme="minorHAnsi" w:hAnsiTheme="minorHAnsi"/>
          <w:sz w:val="22"/>
          <w:szCs w:val="24"/>
        </w:rPr>
      </w:pPr>
      <w:r>
        <w:rPr>
          <w:rFonts w:asciiTheme="minorHAnsi" w:hAnsiTheme="minorHAnsi"/>
          <w:sz w:val="22"/>
          <w:szCs w:val="24"/>
        </w:rPr>
        <w:t xml:space="preserve">Totalt 1365 anmälda brott under det senaste året. </w:t>
      </w:r>
    </w:p>
    <w:p w14:paraId="56720E8C" w14:textId="761FE25B" w:rsidR="00A57BEA" w:rsidRPr="009C5240" w:rsidRDefault="00A57BEA" w:rsidP="00A55E93">
      <w:pPr>
        <w:pStyle w:val="Diarienummer"/>
        <w:rPr>
          <w:rFonts w:asciiTheme="minorHAnsi" w:hAnsiTheme="minorHAnsi"/>
          <w:sz w:val="22"/>
          <w:szCs w:val="24"/>
        </w:rPr>
      </w:pPr>
      <w:r>
        <w:rPr>
          <w:rFonts w:asciiTheme="minorHAnsi" w:hAnsiTheme="minorHAnsi"/>
          <w:sz w:val="22"/>
          <w:szCs w:val="24"/>
        </w:rPr>
        <w:t xml:space="preserve">Anmälda brott per 100 000 invånare. Säter ligger bra till i förhållande till andra närliggande kommuner. </w:t>
      </w:r>
    </w:p>
    <w:p w14:paraId="7A777C42" w14:textId="2DA88C53" w:rsidR="00A57BEA" w:rsidRDefault="00A57BEA" w:rsidP="00A57BEA">
      <w:pPr>
        <w:pStyle w:val="Rubrik1"/>
        <w:numPr>
          <w:ilvl w:val="0"/>
          <w:numId w:val="0"/>
        </w:numPr>
      </w:pPr>
      <w:bookmarkStart w:id="22" w:name="_Toc123197047"/>
      <w:r>
        <w:lastRenderedPageBreak/>
        <w:t>§ 5 Anmälningsbenägenheten från Säters kommun</w:t>
      </w:r>
      <w:bookmarkEnd w:id="22"/>
    </w:p>
    <w:p w14:paraId="361C1B81" w14:textId="2C5A58A1" w:rsidR="00A57BEA" w:rsidRDefault="00A57BEA" w:rsidP="00A57BEA">
      <w:pPr>
        <w:pStyle w:val="Diarienummer"/>
      </w:pPr>
    </w:p>
    <w:p w14:paraId="22B39061" w14:textId="77777777" w:rsidR="00A57BEA" w:rsidRDefault="00A57BEA" w:rsidP="00A57BEA">
      <w:pPr>
        <w:pStyle w:val="Rubrik2"/>
      </w:pPr>
      <w:bookmarkStart w:id="23" w:name="_Toc123197048"/>
      <w:r w:rsidRPr="003F2F47">
        <w:t>Beslut</w:t>
      </w:r>
      <w:bookmarkEnd w:id="23"/>
    </w:p>
    <w:p w14:paraId="51179B33" w14:textId="11A9DF47" w:rsidR="007B4153" w:rsidRDefault="007B4153" w:rsidP="00A57BEA">
      <w:pPr>
        <w:rPr>
          <w:rFonts w:cs="Arial"/>
        </w:rPr>
      </w:pPr>
    </w:p>
    <w:p w14:paraId="3CE761E9" w14:textId="16702391" w:rsidR="007B4153" w:rsidRDefault="007B4153" w:rsidP="00A57BEA">
      <w:pPr>
        <w:rPr>
          <w:rFonts w:cs="Arial"/>
        </w:rPr>
      </w:pPr>
      <w:r>
        <w:rPr>
          <w:rFonts w:cs="Arial"/>
        </w:rPr>
        <w:t xml:space="preserve">BRÅ vill uppmana samtliga sektorchefer att ta fram en rutin för när man ska anmäla till polismyndigheten. Polisen kan vara behjälplig om man vill ha information om varför det är så viktigt att anmäla. </w:t>
      </w:r>
    </w:p>
    <w:p w14:paraId="4209FA14" w14:textId="77777777" w:rsidR="00A57BEA" w:rsidRPr="000F181C" w:rsidRDefault="00A57BEA" w:rsidP="00A57BEA">
      <w:pPr>
        <w:pStyle w:val="Rubrik2"/>
      </w:pPr>
      <w:bookmarkStart w:id="24" w:name="_Toc123197049"/>
      <w:r w:rsidRPr="000F181C">
        <w:t>Bakgrund och ärendebeskrivning</w:t>
      </w:r>
      <w:bookmarkEnd w:id="24"/>
    </w:p>
    <w:p w14:paraId="2106F361" w14:textId="12673AFF" w:rsidR="00A57BEA" w:rsidRDefault="00A57BEA" w:rsidP="00A57BEA">
      <w:pPr>
        <w:pStyle w:val="Diarienummer"/>
      </w:pPr>
    </w:p>
    <w:p w14:paraId="55C2D217" w14:textId="2E4A7701" w:rsidR="00D318C6" w:rsidRPr="005532E4" w:rsidRDefault="00D318C6" w:rsidP="00A57BEA">
      <w:pPr>
        <w:pStyle w:val="Diarienummer"/>
        <w:rPr>
          <w:rFonts w:asciiTheme="minorHAnsi" w:hAnsiTheme="minorHAnsi"/>
          <w:sz w:val="22"/>
          <w:szCs w:val="24"/>
        </w:rPr>
      </w:pPr>
      <w:r w:rsidRPr="005532E4">
        <w:rPr>
          <w:rFonts w:asciiTheme="minorHAnsi" w:hAnsiTheme="minorHAnsi"/>
          <w:sz w:val="22"/>
          <w:szCs w:val="24"/>
        </w:rPr>
        <w:t xml:space="preserve">Fastighetstekniker beskriver dom brott som inte har blivit anmälda till polismyndigheten och anledningen till det. </w:t>
      </w:r>
    </w:p>
    <w:p w14:paraId="79C42D56" w14:textId="3A2215A0" w:rsidR="00D318C6" w:rsidRPr="005532E4" w:rsidRDefault="00D318C6" w:rsidP="00A57BEA">
      <w:pPr>
        <w:pStyle w:val="Diarienummer"/>
        <w:rPr>
          <w:rFonts w:asciiTheme="minorHAnsi" w:hAnsiTheme="minorHAnsi"/>
          <w:sz w:val="22"/>
          <w:szCs w:val="24"/>
        </w:rPr>
      </w:pPr>
      <w:r w:rsidRPr="005532E4">
        <w:rPr>
          <w:rFonts w:asciiTheme="minorHAnsi" w:hAnsiTheme="minorHAnsi"/>
          <w:sz w:val="22"/>
          <w:szCs w:val="24"/>
        </w:rPr>
        <w:t xml:space="preserve">Vilka rutiner finns det kring anmälningsbenägenheten? Ibland kan Säterbostäder åtgärda problem och då kanske inte en anmälan sker. </w:t>
      </w:r>
    </w:p>
    <w:p w14:paraId="48A46E98" w14:textId="50B017F9" w:rsidR="00D318C6" w:rsidRPr="005532E4" w:rsidRDefault="00D318C6" w:rsidP="00A57BEA">
      <w:pPr>
        <w:pStyle w:val="Diarienummer"/>
        <w:rPr>
          <w:rFonts w:asciiTheme="minorHAnsi" w:hAnsiTheme="minorHAnsi"/>
          <w:sz w:val="22"/>
          <w:szCs w:val="24"/>
        </w:rPr>
      </w:pPr>
      <w:r w:rsidRPr="005532E4">
        <w:rPr>
          <w:rFonts w:asciiTheme="minorHAnsi" w:hAnsiTheme="minorHAnsi"/>
          <w:sz w:val="22"/>
          <w:szCs w:val="24"/>
        </w:rPr>
        <w:t xml:space="preserve">Fastighetsenheten anmäler inte om det inte sker något på fastigheterna. </w:t>
      </w:r>
    </w:p>
    <w:p w14:paraId="0E947E1B" w14:textId="535D1B4C" w:rsidR="00D318C6" w:rsidRPr="005532E4" w:rsidRDefault="00D318C6" w:rsidP="00A57BEA">
      <w:pPr>
        <w:pStyle w:val="Diarienummer"/>
        <w:rPr>
          <w:rFonts w:asciiTheme="minorHAnsi" w:hAnsiTheme="minorHAnsi"/>
          <w:sz w:val="22"/>
          <w:szCs w:val="24"/>
        </w:rPr>
      </w:pPr>
      <w:r w:rsidRPr="005532E4">
        <w:rPr>
          <w:rFonts w:asciiTheme="minorHAnsi" w:hAnsiTheme="minorHAnsi"/>
          <w:sz w:val="22"/>
          <w:szCs w:val="24"/>
        </w:rPr>
        <w:t xml:space="preserve">Polisen beskriver svårigheter med att inte få in anmälningar. </w:t>
      </w:r>
    </w:p>
    <w:p w14:paraId="35ED107F" w14:textId="220E7BDC" w:rsidR="00D318C6" w:rsidRPr="005532E4" w:rsidRDefault="00D318C6" w:rsidP="00A57BEA">
      <w:pPr>
        <w:pStyle w:val="Diarienummer"/>
        <w:rPr>
          <w:rFonts w:asciiTheme="minorHAnsi" w:hAnsiTheme="minorHAnsi"/>
          <w:sz w:val="22"/>
          <w:szCs w:val="24"/>
        </w:rPr>
      </w:pPr>
      <w:r w:rsidRPr="005532E4">
        <w:rPr>
          <w:rFonts w:asciiTheme="minorHAnsi" w:hAnsiTheme="minorHAnsi"/>
          <w:sz w:val="22"/>
          <w:szCs w:val="24"/>
        </w:rPr>
        <w:t xml:space="preserve">Rutiner kring hur man anmäler i Säters kommun under övriga brott saknas. </w:t>
      </w:r>
    </w:p>
    <w:p w14:paraId="20B273A7" w14:textId="73621044" w:rsidR="00D318C6" w:rsidRPr="00A57BEA" w:rsidRDefault="00D318C6" w:rsidP="00A57BEA">
      <w:pPr>
        <w:pStyle w:val="Diarienummer"/>
      </w:pPr>
    </w:p>
    <w:p w14:paraId="2F755F49" w14:textId="1840C78E" w:rsidR="00335C56" w:rsidRDefault="00335C56" w:rsidP="00A55E93">
      <w:pPr>
        <w:pStyle w:val="Rubrik1"/>
        <w:numPr>
          <w:ilvl w:val="0"/>
          <w:numId w:val="0"/>
        </w:numPr>
      </w:pPr>
      <w:bookmarkStart w:id="25" w:name="_Toc123197050"/>
      <w:r w:rsidRPr="003F2F47">
        <w:lastRenderedPageBreak/>
        <w:t>§</w:t>
      </w:r>
      <w:r w:rsidR="003F2F47">
        <w:t xml:space="preserve"> </w:t>
      </w:r>
      <w:r w:rsidR="007B4153">
        <w:t>6</w:t>
      </w:r>
      <w:r w:rsidR="003F2F47">
        <w:t xml:space="preserve"> </w:t>
      </w:r>
      <w:r w:rsidR="0049070B">
        <w:t>Granskning av detaljplan</w:t>
      </w:r>
      <w:bookmarkEnd w:id="25"/>
    </w:p>
    <w:p w14:paraId="44D53F7F" w14:textId="77777777" w:rsidR="003F2F47" w:rsidRDefault="003F2F47" w:rsidP="000F181C">
      <w:pPr>
        <w:pStyle w:val="Rubrik2"/>
      </w:pPr>
      <w:bookmarkStart w:id="26" w:name="_Toc90554383"/>
      <w:bookmarkStart w:id="27" w:name="_Toc98422273"/>
      <w:bookmarkStart w:id="28" w:name="_Toc117577531"/>
      <w:bookmarkStart w:id="29" w:name="_Toc123197051"/>
      <w:r w:rsidRPr="003F2F47">
        <w:t>Beslut</w:t>
      </w:r>
      <w:bookmarkEnd w:id="26"/>
      <w:bookmarkEnd w:id="27"/>
      <w:bookmarkEnd w:id="28"/>
      <w:bookmarkEnd w:id="29"/>
    </w:p>
    <w:p w14:paraId="722E3ADB" w14:textId="37A1EFBF" w:rsidR="00427CD1" w:rsidRDefault="00A55E93" w:rsidP="00335C56">
      <w:pPr>
        <w:rPr>
          <w:rFonts w:cs="Arial"/>
        </w:rPr>
      </w:pPr>
      <w:r>
        <w:rPr>
          <w:rFonts w:cs="Arial"/>
        </w:rPr>
        <w:t xml:space="preserve">Tar </w:t>
      </w:r>
      <w:r w:rsidR="007B4153">
        <w:rPr>
          <w:rFonts w:cs="Arial"/>
        </w:rPr>
        <w:t>d</w:t>
      </w:r>
      <w:r>
        <w:rPr>
          <w:rFonts w:cs="Arial"/>
        </w:rPr>
        <w:t>el av informationen och lägger den till handlingarna</w:t>
      </w:r>
    </w:p>
    <w:p w14:paraId="2E2CB056" w14:textId="77777777" w:rsidR="003F2F47" w:rsidRPr="000F181C" w:rsidRDefault="003F2F47" w:rsidP="000F181C">
      <w:pPr>
        <w:pStyle w:val="Rubrik2"/>
      </w:pPr>
      <w:bookmarkStart w:id="30" w:name="_Toc90554384"/>
      <w:bookmarkStart w:id="31" w:name="_Toc98422274"/>
      <w:bookmarkStart w:id="32" w:name="_Toc117577532"/>
      <w:bookmarkStart w:id="33" w:name="_Toc123197052"/>
      <w:r w:rsidRPr="000F181C">
        <w:t>Bakgrund och ärendebeskrivning</w:t>
      </w:r>
      <w:bookmarkEnd w:id="30"/>
      <w:bookmarkEnd w:id="31"/>
      <w:bookmarkEnd w:id="32"/>
      <w:bookmarkEnd w:id="33"/>
    </w:p>
    <w:p w14:paraId="7D2216A4" w14:textId="77777777" w:rsidR="005532E4" w:rsidRDefault="005532E4" w:rsidP="007B598C">
      <w:pPr>
        <w:rPr>
          <w:rFonts w:cs="Arial"/>
        </w:rPr>
      </w:pPr>
    </w:p>
    <w:p w14:paraId="424F79A8" w14:textId="205098C6" w:rsidR="003F2F47" w:rsidRDefault="005532E4" w:rsidP="007B598C">
      <w:pPr>
        <w:rPr>
          <w:rFonts w:asciiTheme="majorHAnsi" w:hAnsiTheme="majorHAnsi" w:cstheme="majorHAnsi"/>
          <w:b/>
          <w:bCs/>
          <w:sz w:val="28"/>
          <w:szCs w:val="28"/>
        </w:rPr>
      </w:pPr>
      <w:r>
        <w:rPr>
          <w:rFonts w:cs="Arial"/>
        </w:rPr>
        <w:t>Det pågår en granskning av detaljplan för Präst Källa och man har gjort ett yttrande från BRÅ.</w:t>
      </w:r>
    </w:p>
    <w:p w14:paraId="7DFAF32D" w14:textId="77777777" w:rsidR="003F2F47" w:rsidRDefault="003F2F47" w:rsidP="007B598C">
      <w:pPr>
        <w:rPr>
          <w:rFonts w:asciiTheme="majorHAnsi" w:hAnsiTheme="majorHAnsi" w:cstheme="majorHAnsi"/>
          <w:b/>
          <w:bCs/>
          <w:sz w:val="28"/>
          <w:szCs w:val="28"/>
        </w:rPr>
      </w:pPr>
    </w:p>
    <w:p w14:paraId="1F4FFAB0" w14:textId="2D7201B8" w:rsidR="007B598C" w:rsidRDefault="003F2F47" w:rsidP="000F181C">
      <w:pPr>
        <w:pStyle w:val="Rubrik1"/>
        <w:numPr>
          <w:ilvl w:val="0"/>
          <w:numId w:val="0"/>
        </w:numPr>
      </w:pPr>
      <w:bookmarkStart w:id="34" w:name="_Toc123197053"/>
      <w:r>
        <w:lastRenderedPageBreak/>
        <w:t xml:space="preserve">§ </w:t>
      </w:r>
      <w:r w:rsidR="007B4153">
        <w:t>7</w:t>
      </w:r>
      <w:r>
        <w:t xml:space="preserve"> </w:t>
      </w:r>
      <w:r w:rsidR="0049070B">
        <w:t>Grannsamverkansmöte</w:t>
      </w:r>
      <w:bookmarkEnd w:id="34"/>
    </w:p>
    <w:p w14:paraId="5A50F6CC" w14:textId="77777777" w:rsidR="003F2F47" w:rsidRDefault="003F2F47" w:rsidP="000F181C">
      <w:pPr>
        <w:pStyle w:val="Rubrik2"/>
      </w:pPr>
      <w:bookmarkStart w:id="35" w:name="_Toc90554386"/>
      <w:bookmarkStart w:id="36" w:name="_Toc98422276"/>
      <w:bookmarkStart w:id="37" w:name="_Toc117577534"/>
      <w:bookmarkStart w:id="38" w:name="_Toc123197054"/>
      <w:r w:rsidRPr="003F2F47">
        <w:t>Beslut</w:t>
      </w:r>
      <w:bookmarkEnd w:id="35"/>
      <w:bookmarkEnd w:id="36"/>
      <w:bookmarkEnd w:id="37"/>
      <w:bookmarkEnd w:id="38"/>
    </w:p>
    <w:p w14:paraId="6F18C72C" w14:textId="758D689D" w:rsidR="003F2F47" w:rsidRDefault="007B4153" w:rsidP="007B598C">
      <w:pPr>
        <w:rPr>
          <w:rFonts w:cstheme="majorHAnsi"/>
        </w:rPr>
      </w:pPr>
      <w:r>
        <w:rPr>
          <w:rFonts w:cstheme="majorHAnsi"/>
        </w:rPr>
        <w:t xml:space="preserve">Förslag på datum för samverkansmöte är </w:t>
      </w:r>
      <w:r w:rsidR="000C7CC3">
        <w:rPr>
          <w:rFonts w:cstheme="majorHAnsi"/>
        </w:rPr>
        <w:t>17 januari</w:t>
      </w:r>
      <w:r w:rsidR="00D5042D">
        <w:rPr>
          <w:rFonts w:cstheme="majorHAnsi"/>
        </w:rPr>
        <w:t xml:space="preserve"> 2023</w:t>
      </w:r>
      <w:r w:rsidR="000C7CC3">
        <w:rPr>
          <w:rFonts w:cstheme="majorHAnsi"/>
        </w:rPr>
        <w:t xml:space="preserve"> </w:t>
      </w:r>
      <w:r w:rsidR="005532E4">
        <w:rPr>
          <w:rFonts w:cstheme="majorHAnsi"/>
        </w:rPr>
        <w:t>kl. 18.00-19.</w:t>
      </w:r>
      <w:r w:rsidR="00510DDF">
        <w:rPr>
          <w:rFonts w:cstheme="majorHAnsi"/>
        </w:rPr>
        <w:t>00 på</w:t>
      </w:r>
      <w:r w:rsidR="005532E4">
        <w:rPr>
          <w:rFonts w:cstheme="majorHAnsi"/>
        </w:rPr>
        <w:t xml:space="preserve"> Folkets hus.</w:t>
      </w:r>
    </w:p>
    <w:p w14:paraId="249DE5BC" w14:textId="77777777" w:rsidR="003F2F47" w:rsidRPr="000F181C" w:rsidRDefault="003F2F47" w:rsidP="000F181C">
      <w:pPr>
        <w:pStyle w:val="Rubrik2"/>
      </w:pPr>
      <w:bookmarkStart w:id="39" w:name="_Toc90554387"/>
      <w:bookmarkStart w:id="40" w:name="_Toc98422277"/>
      <w:bookmarkStart w:id="41" w:name="_Toc117577535"/>
      <w:bookmarkStart w:id="42" w:name="_Toc123197055"/>
      <w:r w:rsidRPr="000F181C">
        <w:t>Bakgrund och ärendebeskrivning</w:t>
      </w:r>
      <w:bookmarkEnd w:id="39"/>
      <w:bookmarkEnd w:id="40"/>
      <w:bookmarkEnd w:id="41"/>
      <w:bookmarkEnd w:id="42"/>
    </w:p>
    <w:p w14:paraId="61450E04" w14:textId="77777777" w:rsidR="007B4153" w:rsidRDefault="007B4153" w:rsidP="007B598C"/>
    <w:p w14:paraId="74B40D85" w14:textId="6CFC84D1" w:rsidR="007B4153" w:rsidRDefault="007B4153" w:rsidP="007B598C">
      <w:r>
        <w:t>Det finns ett behov av att starta om grannsamverkan och man vill nu ha ett uppstartsmöt</w:t>
      </w:r>
      <w:r w:rsidR="005532E4">
        <w:t>e på Folkets hus.</w:t>
      </w:r>
    </w:p>
    <w:p w14:paraId="2B54DA1B" w14:textId="32A64BB0" w:rsidR="00427CD1" w:rsidRDefault="007B4153" w:rsidP="007B598C">
      <w:r>
        <w:t xml:space="preserve">Förslag på grannsamverkansmöte är </w:t>
      </w:r>
      <w:r w:rsidR="000C7CC3">
        <w:t xml:space="preserve">17 januari kl. 18.00 </w:t>
      </w:r>
      <w:r w:rsidR="00427CD1">
        <w:br w:type="page"/>
      </w:r>
    </w:p>
    <w:p w14:paraId="3CB34DB7" w14:textId="5F974810" w:rsidR="003F2F47" w:rsidRDefault="003F2F47" w:rsidP="000F181C">
      <w:pPr>
        <w:pStyle w:val="Rubrik1"/>
        <w:numPr>
          <w:ilvl w:val="0"/>
          <w:numId w:val="0"/>
        </w:numPr>
        <w:rPr>
          <w:rFonts w:cstheme="majorHAnsi"/>
        </w:rPr>
      </w:pPr>
      <w:bookmarkStart w:id="43" w:name="_Toc123197056"/>
      <w:r w:rsidRPr="007434F4">
        <w:rPr>
          <w:rFonts w:cstheme="majorHAnsi"/>
        </w:rPr>
        <w:lastRenderedPageBreak/>
        <w:t xml:space="preserve">§ </w:t>
      </w:r>
      <w:r w:rsidR="000C7CC3">
        <w:rPr>
          <w:rFonts w:cstheme="majorHAnsi"/>
        </w:rPr>
        <w:t>8</w:t>
      </w:r>
      <w:r w:rsidR="007434F4">
        <w:rPr>
          <w:rFonts w:cstheme="majorHAnsi"/>
        </w:rPr>
        <w:t xml:space="preserve"> </w:t>
      </w:r>
      <w:r w:rsidR="0049070B">
        <w:rPr>
          <w:rFonts w:cstheme="majorHAnsi"/>
        </w:rPr>
        <w:t>Medborgarlöfte</w:t>
      </w:r>
      <w:r w:rsidR="00EB7EF6">
        <w:rPr>
          <w:rFonts w:cstheme="majorHAnsi"/>
        </w:rPr>
        <w:t xml:space="preserve"> och överenskommelse</w:t>
      </w:r>
      <w:bookmarkEnd w:id="43"/>
    </w:p>
    <w:p w14:paraId="45B93C53" w14:textId="77777777" w:rsidR="007434F4" w:rsidRDefault="007434F4" w:rsidP="000F181C">
      <w:pPr>
        <w:pStyle w:val="Rubrik2"/>
      </w:pPr>
      <w:bookmarkStart w:id="44" w:name="_Toc90554389"/>
      <w:bookmarkStart w:id="45" w:name="_Toc98422279"/>
      <w:bookmarkStart w:id="46" w:name="_Toc117577537"/>
      <w:bookmarkStart w:id="47" w:name="_Toc123197057"/>
      <w:r>
        <w:t>Beslut</w:t>
      </w:r>
      <w:bookmarkEnd w:id="44"/>
      <w:bookmarkEnd w:id="45"/>
      <w:bookmarkEnd w:id="46"/>
      <w:bookmarkEnd w:id="47"/>
    </w:p>
    <w:p w14:paraId="6E4C03A2" w14:textId="52E838EB" w:rsidR="003F2F47" w:rsidRDefault="007702EE" w:rsidP="007B598C">
      <w:pPr>
        <w:rPr>
          <w:rFonts w:cstheme="majorHAnsi"/>
        </w:rPr>
      </w:pPr>
      <w:r>
        <w:rPr>
          <w:rFonts w:cstheme="majorHAnsi"/>
        </w:rPr>
        <w:t>Kommunstyrelseordförande skriver på överenskommelse mellan polismyndigheten och Säters kommun för år 2022–2026</w:t>
      </w:r>
    </w:p>
    <w:p w14:paraId="7DEB6D72" w14:textId="1ED5971D" w:rsidR="007702EE" w:rsidRPr="00EC2E9F" w:rsidRDefault="007702EE" w:rsidP="007B598C">
      <w:pPr>
        <w:rPr>
          <w:rFonts w:cstheme="majorHAnsi"/>
        </w:rPr>
      </w:pPr>
      <w:r>
        <w:rPr>
          <w:rFonts w:cstheme="majorHAnsi"/>
        </w:rPr>
        <w:t xml:space="preserve">Innan man tar beslut om medborgarlöfte så kommer polisen tillsammans med kommunikationschef fråga Säter kommuns invånare om vilka frågor som är viktiga. </w:t>
      </w:r>
    </w:p>
    <w:p w14:paraId="753442A1" w14:textId="77777777" w:rsidR="00F81C78" w:rsidRPr="000F181C" w:rsidRDefault="00471617" w:rsidP="000F181C">
      <w:pPr>
        <w:pStyle w:val="Rubrik2"/>
      </w:pPr>
      <w:bookmarkStart w:id="48" w:name="_Toc90554390"/>
      <w:bookmarkStart w:id="49" w:name="_Toc98422280"/>
      <w:bookmarkStart w:id="50" w:name="_Toc117577538"/>
      <w:bookmarkStart w:id="51" w:name="_Toc123197058"/>
      <w:r w:rsidRPr="000F181C">
        <w:t>Bakgrund och ärendebeskrivning</w:t>
      </w:r>
      <w:bookmarkEnd w:id="48"/>
      <w:bookmarkEnd w:id="49"/>
      <w:bookmarkEnd w:id="50"/>
      <w:bookmarkEnd w:id="51"/>
    </w:p>
    <w:p w14:paraId="4D1C3F54" w14:textId="551AD131" w:rsidR="00CA6A50" w:rsidRDefault="007702EE" w:rsidP="00103CD7">
      <w:pPr>
        <w:ind w:left="720"/>
      </w:pPr>
      <w:r>
        <w:t xml:space="preserve">Polisen skannar av problemen, en analys görs, man göra något åt det och sen en utvärdering. </w:t>
      </w:r>
    </w:p>
    <w:p w14:paraId="5704558C" w14:textId="77777777" w:rsidR="00CA6A50" w:rsidRDefault="00CA6A50" w:rsidP="00103CD7">
      <w:pPr>
        <w:ind w:left="720"/>
      </w:pPr>
    </w:p>
    <w:p w14:paraId="4AE3234C" w14:textId="5EFE9404" w:rsidR="00CA6A50" w:rsidRDefault="00CA6A50" w:rsidP="00103CD7">
      <w:pPr>
        <w:ind w:left="720"/>
      </w:pPr>
    </w:p>
    <w:p w14:paraId="4F626361" w14:textId="77777777" w:rsidR="00394E7F" w:rsidRPr="00394E7F" w:rsidRDefault="00394E7F" w:rsidP="00103CD7">
      <w:pPr>
        <w:ind w:left="720"/>
      </w:pPr>
    </w:p>
    <w:p w14:paraId="5EF7B6FF" w14:textId="77777777" w:rsidR="007434F4" w:rsidRDefault="007434F4" w:rsidP="00C259B6"/>
    <w:p w14:paraId="60344B19" w14:textId="77777777" w:rsidR="007434F4" w:rsidRDefault="007434F4" w:rsidP="007434F4">
      <w:pPr>
        <w:ind w:left="360"/>
      </w:pPr>
    </w:p>
    <w:p w14:paraId="5131DE97" w14:textId="77777777" w:rsidR="007434F4" w:rsidRDefault="007434F4" w:rsidP="00A62724">
      <w:pPr>
        <w:rPr>
          <w:rFonts w:ascii="Arial" w:hAnsi="Arial" w:cs="Arial"/>
          <w:b/>
          <w:bCs/>
          <w:sz w:val="28"/>
          <w:szCs w:val="28"/>
        </w:rPr>
      </w:pPr>
    </w:p>
    <w:p w14:paraId="01351EE6" w14:textId="77777777" w:rsidR="00A62724" w:rsidRDefault="00A62724" w:rsidP="00A62724">
      <w:pPr>
        <w:rPr>
          <w:rFonts w:ascii="Arial" w:hAnsi="Arial" w:cs="Arial"/>
          <w:b/>
          <w:bCs/>
          <w:sz w:val="28"/>
          <w:szCs w:val="28"/>
        </w:rPr>
      </w:pPr>
    </w:p>
    <w:p w14:paraId="6DEF2170" w14:textId="77777777" w:rsidR="007434F4" w:rsidRDefault="007434F4" w:rsidP="007434F4">
      <w:pPr>
        <w:ind w:left="360"/>
        <w:rPr>
          <w:rFonts w:ascii="Arial" w:hAnsi="Arial" w:cs="Arial"/>
          <w:b/>
          <w:bCs/>
          <w:sz w:val="28"/>
          <w:szCs w:val="28"/>
        </w:rPr>
      </w:pPr>
    </w:p>
    <w:p w14:paraId="09E2B543" w14:textId="30AF6DCE" w:rsidR="007434F4" w:rsidRDefault="007434F4" w:rsidP="000F181C">
      <w:pPr>
        <w:pStyle w:val="Rubrik1"/>
        <w:numPr>
          <w:ilvl w:val="0"/>
          <w:numId w:val="0"/>
        </w:numPr>
      </w:pPr>
      <w:bookmarkStart w:id="52" w:name="_Toc123197059"/>
      <w:r w:rsidRPr="007434F4">
        <w:lastRenderedPageBreak/>
        <w:t xml:space="preserve">§ </w:t>
      </w:r>
      <w:r w:rsidR="00EB7EF6">
        <w:t>9</w:t>
      </w:r>
      <w:r w:rsidRPr="007434F4">
        <w:t xml:space="preserve"> </w:t>
      </w:r>
      <w:r w:rsidR="0049070B">
        <w:t>Flytt av hastighetsdisplay</w:t>
      </w:r>
      <w:bookmarkEnd w:id="52"/>
    </w:p>
    <w:p w14:paraId="595075D3" w14:textId="77777777" w:rsidR="007434F4" w:rsidRDefault="007434F4" w:rsidP="000F181C">
      <w:pPr>
        <w:pStyle w:val="Rubrik2"/>
      </w:pPr>
      <w:bookmarkStart w:id="53" w:name="_Toc90554392"/>
      <w:bookmarkStart w:id="54" w:name="_Toc98422282"/>
      <w:bookmarkStart w:id="55" w:name="_Toc117577540"/>
      <w:bookmarkStart w:id="56" w:name="_Toc123197060"/>
      <w:r w:rsidRPr="007434F4">
        <w:t>Beslut</w:t>
      </w:r>
      <w:bookmarkEnd w:id="53"/>
      <w:bookmarkEnd w:id="54"/>
      <w:bookmarkEnd w:id="55"/>
      <w:bookmarkEnd w:id="56"/>
    </w:p>
    <w:p w14:paraId="59489980" w14:textId="7AABD4DB" w:rsidR="00C62514" w:rsidRDefault="00473D4C" w:rsidP="00103CD7">
      <w:pPr>
        <w:ind w:left="360"/>
        <w:rPr>
          <w:rFonts w:cs="Arial"/>
        </w:rPr>
      </w:pPr>
      <w:r>
        <w:rPr>
          <w:rFonts w:cs="Arial"/>
        </w:rPr>
        <w:t>BRÅ beslutar om att placera hastighetsdisplayen på Hagavägen i första hand</w:t>
      </w:r>
      <w:r w:rsidR="005532E4">
        <w:rPr>
          <w:rFonts w:cs="Arial"/>
        </w:rPr>
        <w:t xml:space="preserve"> och därefter på Morbyvägen utifrån fler inkomna skrivelser gällande för hög hastighet bland bilister på den vägen. </w:t>
      </w:r>
    </w:p>
    <w:p w14:paraId="6595C917" w14:textId="77777777" w:rsidR="00103CD7" w:rsidRPr="00103CD7" w:rsidRDefault="00103CD7" w:rsidP="00103CD7"/>
    <w:p w14:paraId="3E50656D" w14:textId="77777777" w:rsidR="007434F4" w:rsidRPr="000F181C" w:rsidRDefault="007434F4" w:rsidP="000F181C">
      <w:pPr>
        <w:pStyle w:val="Rubrik2"/>
      </w:pPr>
      <w:bookmarkStart w:id="57" w:name="_Toc90554393"/>
      <w:bookmarkStart w:id="58" w:name="_Toc98422283"/>
      <w:bookmarkStart w:id="59" w:name="_Toc117577541"/>
      <w:bookmarkStart w:id="60" w:name="_Toc123197061"/>
      <w:r w:rsidRPr="000F181C">
        <w:t>Bakgrund och ärendebeskrivning</w:t>
      </w:r>
      <w:bookmarkEnd w:id="57"/>
      <w:bookmarkEnd w:id="58"/>
      <w:bookmarkEnd w:id="59"/>
      <w:bookmarkEnd w:id="60"/>
    </w:p>
    <w:p w14:paraId="2D4FD9EB" w14:textId="0C8B6625" w:rsidR="00CF6E16" w:rsidRDefault="00CF6E16" w:rsidP="00CF6E16"/>
    <w:p w14:paraId="50016554" w14:textId="7F49C5DF" w:rsidR="00C62514" w:rsidRDefault="007702EE" w:rsidP="00CF6E16">
      <w:r>
        <w:t xml:space="preserve">Man har sedan oktober placerat ut BRÅs hastighetsdisplay på Fogdegatan i Säter. </w:t>
      </w:r>
    </w:p>
    <w:p w14:paraId="4C390402" w14:textId="16616013" w:rsidR="007702EE" w:rsidRPr="00CF6E16" w:rsidRDefault="007702EE" w:rsidP="00CF6E16">
      <w:r>
        <w:t xml:space="preserve">Förslag på ny placering av </w:t>
      </w:r>
      <w:r w:rsidR="00473D4C">
        <w:t xml:space="preserve">hastighetsdisplay under våren är Hagavägen och Morbyvägen, </w:t>
      </w:r>
    </w:p>
    <w:p w14:paraId="0BE07854" w14:textId="4E8C37F3" w:rsidR="00CF6E16" w:rsidRDefault="00CF6E16" w:rsidP="00D62898">
      <w:pPr>
        <w:pStyle w:val="Rubrik1"/>
        <w:numPr>
          <w:ilvl w:val="0"/>
          <w:numId w:val="0"/>
        </w:numPr>
      </w:pPr>
      <w:bookmarkStart w:id="61" w:name="_Toc123197062"/>
      <w:r w:rsidRPr="007434F4">
        <w:lastRenderedPageBreak/>
        <w:t xml:space="preserve">§ </w:t>
      </w:r>
      <w:r w:rsidR="00EB7EF6">
        <w:t>10</w:t>
      </w:r>
      <w:r w:rsidRPr="007434F4">
        <w:t xml:space="preserve"> </w:t>
      </w:r>
      <w:r w:rsidR="0049070B">
        <w:t>Uppföljning av utskickad information till skolor</w:t>
      </w:r>
      <w:bookmarkEnd w:id="61"/>
    </w:p>
    <w:p w14:paraId="3D74DC4C" w14:textId="77777777" w:rsidR="00CF6E16" w:rsidRPr="00CF6E16" w:rsidRDefault="00CF6E16" w:rsidP="000F181C">
      <w:pPr>
        <w:pStyle w:val="Rubrik2"/>
      </w:pPr>
      <w:bookmarkStart w:id="62" w:name="_Toc90554395"/>
      <w:bookmarkStart w:id="63" w:name="_Toc98422285"/>
      <w:bookmarkStart w:id="64" w:name="_Toc117577543"/>
      <w:bookmarkStart w:id="65" w:name="_Toc123197063"/>
      <w:r w:rsidRPr="007434F4">
        <w:t>Beslut</w:t>
      </w:r>
      <w:bookmarkEnd w:id="62"/>
      <w:bookmarkEnd w:id="63"/>
      <w:bookmarkEnd w:id="64"/>
      <w:bookmarkEnd w:id="65"/>
    </w:p>
    <w:p w14:paraId="473428C6" w14:textId="1B34E519" w:rsidR="00720810" w:rsidRPr="00131D34" w:rsidRDefault="00C62514" w:rsidP="00720810">
      <w:pPr>
        <w:ind w:left="360"/>
        <w:rPr>
          <w:rFonts w:cs="Arial"/>
        </w:rPr>
      </w:pPr>
      <w:r>
        <w:rPr>
          <w:rFonts w:cs="Arial"/>
        </w:rPr>
        <w:t>Tar del av informationen och lägger den till handlingarna</w:t>
      </w:r>
    </w:p>
    <w:p w14:paraId="370D139D" w14:textId="77777777" w:rsidR="00720810" w:rsidRDefault="00720810" w:rsidP="00CF6E16"/>
    <w:p w14:paraId="6AAE1105" w14:textId="091223BB" w:rsidR="00CF6E16" w:rsidRDefault="00CF6E16" w:rsidP="00035F45">
      <w:pPr>
        <w:pStyle w:val="Rubrik2"/>
      </w:pPr>
      <w:bookmarkStart w:id="66" w:name="_Toc90554396"/>
      <w:bookmarkStart w:id="67" w:name="_Toc98422286"/>
      <w:bookmarkStart w:id="68" w:name="_Toc117577544"/>
      <w:bookmarkStart w:id="69" w:name="_Toc123197064"/>
      <w:r w:rsidRPr="000F181C">
        <w:t>Bakgrund och ärendebeskrivning</w:t>
      </w:r>
      <w:bookmarkEnd w:id="66"/>
      <w:bookmarkEnd w:id="67"/>
      <w:bookmarkEnd w:id="68"/>
      <w:bookmarkEnd w:id="69"/>
    </w:p>
    <w:p w14:paraId="17F170DD" w14:textId="77777777" w:rsidR="00035F45" w:rsidRPr="00035F45" w:rsidRDefault="00035F45" w:rsidP="00035F45"/>
    <w:p w14:paraId="7A373B94" w14:textId="3AAD37A4" w:rsidR="00510DDF" w:rsidRDefault="00510DDF" w:rsidP="00035F45">
      <w:pPr>
        <w:ind w:left="360"/>
      </w:pPr>
      <w:r>
        <w:t>Som ett förslag på åtgärd gällande störningar på från a-traktorer på parkeringen vid Klockarskolan så har man valt att gå ut med information till samtliga vårdnadshavare om regler och förhållningssätt vid ägande av en a-traktor.</w:t>
      </w:r>
    </w:p>
    <w:p w14:paraId="12105FA3" w14:textId="73EDE20A" w:rsidR="00035F45" w:rsidRDefault="00473D4C" w:rsidP="00035F45">
      <w:pPr>
        <w:ind w:left="360"/>
      </w:pPr>
      <w:r>
        <w:t>Informationen har tagits väl emot</w:t>
      </w:r>
      <w:r w:rsidR="006145AE">
        <w:t xml:space="preserve"> </w:t>
      </w:r>
      <w:r w:rsidR="00510DDF">
        <w:t>har varit uppskattat av vårdnadshavare.</w:t>
      </w:r>
      <w:r w:rsidR="006145AE">
        <w:t xml:space="preserve"> </w:t>
      </w:r>
    </w:p>
    <w:p w14:paraId="30CFA8AE" w14:textId="77777777" w:rsidR="006145AE" w:rsidRPr="00946AC3" w:rsidRDefault="006145AE" w:rsidP="00035F45">
      <w:pPr>
        <w:ind w:left="360"/>
        <w:rPr>
          <w:rFonts w:cs="Arial"/>
        </w:rPr>
      </w:pPr>
    </w:p>
    <w:p w14:paraId="6AA86E4F" w14:textId="1931B3A7" w:rsidR="0075381B" w:rsidRPr="00A62724" w:rsidRDefault="0075381B" w:rsidP="00A62724"/>
    <w:p w14:paraId="5A9CC316" w14:textId="77777777" w:rsidR="00131D34" w:rsidRDefault="00131D34" w:rsidP="00131D34">
      <w:pPr>
        <w:ind w:left="360"/>
        <w:rPr>
          <w:rFonts w:ascii="Arial" w:hAnsi="Arial" w:cs="Arial"/>
          <w:b/>
          <w:bCs/>
          <w:sz w:val="28"/>
          <w:szCs w:val="28"/>
        </w:rPr>
      </w:pPr>
    </w:p>
    <w:p w14:paraId="4AF4FC88" w14:textId="77777777" w:rsidR="00A62724" w:rsidRDefault="00A62724" w:rsidP="00131D34">
      <w:pPr>
        <w:ind w:left="360"/>
        <w:rPr>
          <w:rFonts w:ascii="Arial" w:hAnsi="Arial" w:cs="Arial"/>
          <w:b/>
          <w:bCs/>
          <w:sz w:val="28"/>
          <w:szCs w:val="28"/>
        </w:rPr>
      </w:pPr>
    </w:p>
    <w:p w14:paraId="3388C992" w14:textId="77777777" w:rsidR="00A62724" w:rsidRDefault="00A62724" w:rsidP="00131D34">
      <w:pPr>
        <w:ind w:left="360"/>
        <w:rPr>
          <w:rFonts w:ascii="Arial" w:hAnsi="Arial" w:cs="Arial"/>
          <w:b/>
          <w:bCs/>
          <w:sz w:val="28"/>
          <w:szCs w:val="28"/>
        </w:rPr>
      </w:pPr>
    </w:p>
    <w:p w14:paraId="21A9A98D" w14:textId="77777777" w:rsidR="00A62724" w:rsidRDefault="00A62724" w:rsidP="00131D34">
      <w:pPr>
        <w:ind w:left="360"/>
        <w:rPr>
          <w:rFonts w:ascii="Arial" w:hAnsi="Arial" w:cs="Arial"/>
          <w:b/>
          <w:bCs/>
          <w:sz w:val="28"/>
          <w:szCs w:val="28"/>
        </w:rPr>
      </w:pPr>
    </w:p>
    <w:p w14:paraId="04DA52F4" w14:textId="77777777" w:rsidR="00A62724" w:rsidRDefault="00A62724" w:rsidP="00131D34">
      <w:pPr>
        <w:ind w:left="360"/>
        <w:rPr>
          <w:rFonts w:ascii="Arial" w:hAnsi="Arial" w:cs="Arial"/>
          <w:b/>
          <w:bCs/>
          <w:sz w:val="28"/>
          <w:szCs w:val="28"/>
        </w:rPr>
      </w:pPr>
    </w:p>
    <w:p w14:paraId="46AD0E1E" w14:textId="77777777" w:rsidR="00A62724" w:rsidRDefault="00A62724" w:rsidP="00131D34">
      <w:pPr>
        <w:ind w:left="360"/>
        <w:rPr>
          <w:rFonts w:ascii="Arial" w:hAnsi="Arial" w:cs="Arial"/>
          <w:b/>
          <w:bCs/>
          <w:sz w:val="28"/>
          <w:szCs w:val="28"/>
        </w:rPr>
      </w:pPr>
    </w:p>
    <w:p w14:paraId="78036691" w14:textId="77777777" w:rsidR="00A62724" w:rsidRDefault="00A62724" w:rsidP="00131D34">
      <w:pPr>
        <w:ind w:left="360"/>
        <w:rPr>
          <w:rFonts w:ascii="Arial" w:hAnsi="Arial" w:cs="Arial"/>
          <w:b/>
          <w:bCs/>
          <w:sz w:val="28"/>
          <w:szCs w:val="28"/>
        </w:rPr>
      </w:pPr>
    </w:p>
    <w:p w14:paraId="3582C86E" w14:textId="04D85E0D" w:rsidR="00131D34" w:rsidRDefault="00131D34" w:rsidP="000F181C">
      <w:pPr>
        <w:pStyle w:val="Rubrik1"/>
        <w:numPr>
          <w:ilvl w:val="0"/>
          <w:numId w:val="0"/>
        </w:numPr>
      </w:pPr>
      <w:bookmarkStart w:id="70" w:name="_Toc123197065"/>
      <w:r w:rsidRPr="007434F4">
        <w:lastRenderedPageBreak/>
        <w:t xml:space="preserve">§ </w:t>
      </w:r>
      <w:r w:rsidR="00720810">
        <w:t>1</w:t>
      </w:r>
      <w:r w:rsidR="00EB7EF6">
        <w:t>1</w:t>
      </w:r>
      <w:r w:rsidRPr="007434F4">
        <w:t xml:space="preserve"> </w:t>
      </w:r>
      <w:r w:rsidR="0049070B">
        <w:t>Information SSP</w:t>
      </w:r>
      <w:bookmarkEnd w:id="70"/>
    </w:p>
    <w:p w14:paraId="754FF242" w14:textId="77777777" w:rsidR="00131D34" w:rsidRDefault="00131D34" w:rsidP="000F181C">
      <w:pPr>
        <w:pStyle w:val="Rubrik2"/>
      </w:pPr>
      <w:bookmarkStart w:id="71" w:name="_Toc90554398"/>
      <w:bookmarkStart w:id="72" w:name="_Toc98422288"/>
      <w:bookmarkStart w:id="73" w:name="_Toc117577546"/>
      <w:bookmarkStart w:id="74" w:name="_Toc123197066"/>
      <w:r w:rsidRPr="00131D34">
        <w:t>Beslut</w:t>
      </w:r>
      <w:bookmarkEnd w:id="71"/>
      <w:bookmarkEnd w:id="72"/>
      <w:bookmarkEnd w:id="73"/>
      <w:bookmarkEnd w:id="74"/>
    </w:p>
    <w:p w14:paraId="170DC710" w14:textId="3F4F484E" w:rsidR="00131D34" w:rsidRPr="00131D34" w:rsidRDefault="006145AE" w:rsidP="00131D34">
      <w:pPr>
        <w:ind w:left="360"/>
        <w:rPr>
          <w:rFonts w:cs="Arial"/>
        </w:rPr>
      </w:pPr>
      <w:r>
        <w:rPr>
          <w:rFonts w:cs="Arial"/>
        </w:rPr>
        <w:t>Tar del av informationen och lägger den till handlingarna</w:t>
      </w:r>
    </w:p>
    <w:p w14:paraId="069A78AC" w14:textId="77777777" w:rsidR="00131D34" w:rsidRPr="000F181C" w:rsidRDefault="00131D34" w:rsidP="000F181C">
      <w:pPr>
        <w:pStyle w:val="Rubrik2"/>
      </w:pPr>
      <w:bookmarkStart w:id="75" w:name="_Toc90554399"/>
      <w:bookmarkStart w:id="76" w:name="_Toc98422289"/>
      <w:bookmarkStart w:id="77" w:name="_Toc117577547"/>
      <w:bookmarkStart w:id="78" w:name="_Toc123197067"/>
      <w:r w:rsidRPr="000F181C">
        <w:t>Bakgrund och ärendebeskrivning</w:t>
      </w:r>
      <w:bookmarkEnd w:id="75"/>
      <w:bookmarkEnd w:id="76"/>
      <w:bookmarkEnd w:id="77"/>
      <w:bookmarkEnd w:id="78"/>
    </w:p>
    <w:p w14:paraId="1946DCD9" w14:textId="77777777" w:rsidR="00035F45" w:rsidRDefault="00035F45" w:rsidP="00035F45">
      <w:pPr>
        <w:rPr>
          <w:rFonts w:ascii="Arial" w:hAnsi="Arial" w:cs="Arial"/>
          <w:b/>
          <w:bCs/>
        </w:rPr>
      </w:pPr>
    </w:p>
    <w:p w14:paraId="61E14314" w14:textId="2F238C8E" w:rsidR="006145AE" w:rsidRDefault="00035F45" w:rsidP="00A873ED">
      <w:r>
        <w:t xml:space="preserve"> </w:t>
      </w:r>
      <w:r w:rsidR="006145AE">
        <w:t>Tanken med SSP</w:t>
      </w:r>
      <w:r w:rsidR="00510DDF">
        <w:t xml:space="preserve"> (skola-soc.-polis)</w:t>
      </w:r>
      <w:r w:rsidR="006145AE">
        <w:t xml:space="preserve"> är att det ska finnas ett samtycke mellan vårdnadshavare och SSP. </w:t>
      </w:r>
    </w:p>
    <w:p w14:paraId="543FD273" w14:textId="65E5328A" w:rsidR="00CB77EA" w:rsidRDefault="00CB77EA" w:rsidP="00A873ED">
      <w:r>
        <w:t xml:space="preserve">SSP finns och man kommer att använda det vid läge. </w:t>
      </w:r>
    </w:p>
    <w:p w14:paraId="6222DEA1" w14:textId="68EFE5CE" w:rsidR="006145AE" w:rsidRDefault="006145AE" w:rsidP="00A873ED"/>
    <w:p w14:paraId="65075284" w14:textId="77777777" w:rsidR="006145AE" w:rsidRDefault="006145AE" w:rsidP="00A873ED"/>
    <w:p w14:paraId="4BE1A96D" w14:textId="77777777" w:rsidR="00A62724" w:rsidRDefault="00A62724" w:rsidP="001C0335">
      <w:pPr>
        <w:rPr>
          <w:rFonts w:ascii="Arial" w:hAnsi="Arial" w:cs="Arial"/>
          <w:b/>
          <w:bCs/>
          <w:sz w:val="28"/>
          <w:szCs w:val="28"/>
        </w:rPr>
      </w:pPr>
    </w:p>
    <w:p w14:paraId="2B2D85D4" w14:textId="478C66A2" w:rsidR="00720810" w:rsidRDefault="00720810" w:rsidP="00720810">
      <w:pPr>
        <w:pStyle w:val="Rubrik1"/>
        <w:numPr>
          <w:ilvl w:val="0"/>
          <w:numId w:val="0"/>
        </w:numPr>
      </w:pPr>
      <w:bookmarkStart w:id="79" w:name="_Toc123197068"/>
      <w:r w:rsidRPr="007434F4">
        <w:lastRenderedPageBreak/>
        <w:t xml:space="preserve">§ </w:t>
      </w:r>
      <w:r>
        <w:t>1</w:t>
      </w:r>
      <w:r w:rsidR="00EB7EF6">
        <w:t>2</w:t>
      </w:r>
      <w:r w:rsidRPr="007434F4">
        <w:t xml:space="preserve"> </w:t>
      </w:r>
      <w:r w:rsidR="0049070B">
        <w:t>Lägesbild Säters kommun</w:t>
      </w:r>
      <w:bookmarkEnd w:id="79"/>
    </w:p>
    <w:p w14:paraId="0C73D795" w14:textId="77777777" w:rsidR="00720810" w:rsidRDefault="00720810" w:rsidP="00720810">
      <w:pPr>
        <w:pStyle w:val="Rubrik2"/>
      </w:pPr>
      <w:bookmarkStart w:id="80" w:name="_Toc98422291"/>
      <w:bookmarkStart w:id="81" w:name="_Toc117577549"/>
      <w:bookmarkStart w:id="82" w:name="_Toc123197069"/>
      <w:r w:rsidRPr="00131D34">
        <w:t>Beslut</w:t>
      </w:r>
      <w:bookmarkEnd w:id="80"/>
      <w:bookmarkEnd w:id="81"/>
      <w:bookmarkEnd w:id="82"/>
    </w:p>
    <w:p w14:paraId="53222022" w14:textId="71C90465" w:rsidR="00720810" w:rsidRPr="00131D34" w:rsidRDefault="00CB77EA" w:rsidP="00720810">
      <w:pPr>
        <w:ind w:left="360"/>
        <w:rPr>
          <w:rFonts w:cs="Arial"/>
        </w:rPr>
      </w:pPr>
      <w:r>
        <w:rPr>
          <w:rFonts w:cs="Arial"/>
        </w:rPr>
        <w:t>Tar del av informationen och lägger den till handlingarna</w:t>
      </w:r>
    </w:p>
    <w:p w14:paraId="5F378A3F" w14:textId="77777777" w:rsidR="00720810" w:rsidRPr="000F181C" w:rsidRDefault="00720810" w:rsidP="00720810">
      <w:pPr>
        <w:pStyle w:val="Rubrik2"/>
      </w:pPr>
      <w:bookmarkStart w:id="83" w:name="_Toc98422292"/>
      <w:bookmarkStart w:id="84" w:name="_Toc117577550"/>
      <w:bookmarkStart w:id="85" w:name="_Toc123197070"/>
      <w:r w:rsidRPr="000F181C">
        <w:t>Bakgrund och ärendebeskrivning</w:t>
      </w:r>
      <w:bookmarkEnd w:id="83"/>
      <w:bookmarkEnd w:id="84"/>
      <w:bookmarkEnd w:id="85"/>
    </w:p>
    <w:p w14:paraId="70BF812E" w14:textId="77777777" w:rsidR="00720810" w:rsidRPr="00131D34" w:rsidRDefault="00720810" w:rsidP="00720810">
      <w:pPr>
        <w:ind w:left="360"/>
        <w:rPr>
          <w:rFonts w:ascii="Arial" w:hAnsi="Arial" w:cs="Arial"/>
          <w:b/>
          <w:bCs/>
        </w:rPr>
      </w:pPr>
    </w:p>
    <w:p w14:paraId="283CDD26" w14:textId="77777777" w:rsidR="00510DDF" w:rsidRDefault="00510DDF" w:rsidP="00510DDF">
      <w:pPr>
        <w:ind w:left="360"/>
        <w:rPr>
          <w:rFonts w:cs="Arial"/>
        </w:rPr>
      </w:pPr>
      <w:r>
        <w:rPr>
          <w:rFonts w:cs="Arial"/>
        </w:rPr>
        <w:t xml:space="preserve">Statistiken visar att brott begås, både skadegörelse, stöld och inbrott men problembilden är liten och man följer ordinarie rutiner. </w:t>
      </w:r>
    </w:p>
    <w:p w14:paraId="41FCCCB4" w14:textId="77777777" w:rsidR="00510DDF" w:rsidRPr="00946AC3" w:rsidRDefault="00510DDF" w:rsidP="00510DDF">
      <w:pPr>
        <w:ind w:left="360"/>
        <w:rPr>
          <w:rFonts w:cs="Arial"/>
        </w:rPr>
      </w:pPr>
      <w:r>
        <w:rPr>
          <w:rFonts w:cs="Arial"/>
        </w:rPr>
        <w:t xml:space="preserve">Man gör en gemensam insamling tillsammans med BUS, SOC och polis. Syftet med detta är att synliggöra signaler och händelser inom kommunen kopplade mot sociala risker, till exempel ordningsstörningar, rasism, extremism, alkohol, droger och andra situationer som rör den allmänna tryggheten. </w:t>
      </w:r>
    </w:p>
    <w:p w14:paraId="7DCBA9EF" w14:textId="1A45E8D3" w:rsidR="00720810" w:rsidRDefault="00510DDF" w:rsidP="00720810">
      <w:pPr>
        <w:ind w:left="360"/>
        <w:rPr>
          <w:rFonts w:cs="Arial"/>
        </w:rPr>
      </w:pPr>
      <w:r>
        <w:rPr>
          <w:rFonts w:cs="Arial"/>
        </w:rPr>
        <w:t xml:space="preserve">Man ser över anmälningsbenägenheten och önskar från BRÅ att man ska se över rutiner gällande anmälningar. </w:t>
      </w:r>
    </w:p>
    <w:p w14:paraId="3B637F24" w14:textId="5DD4C7B5" w:rsidR="00510DDF" w:rsidRDefault="00510DDF" w:rsidP="00720810">
      <w:pPr>
        <w:ind w:left="360"/>
        <w:rPr>
          <w:rFonts w:cs="Arial"/>
        </w:rPr>
      </w:pPr>
      <w:r>
        <w:rPr>
          <w:noProof/>
        </w:rPr>
        <w:drawing>
          <wp:inline distT="0" distB="0" distL="0" distR="0" wp14:anchorId="46FE402C" wp14:editId="1792F20E">
            <wp:extent cx="4679950" cy="2337435"/>
            <wp:effectExtent l="0" t="0" r="6350" b="5715"/>
            <wp:docPr id="1" name="Bildobjekt 1" descr="En bild som visar text, skåp, skärmbild, poängtavl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skåp, skärmbild, poängtavla&#10;&#10;Automatiskt genererad beskrivning"/>
                    <pic:cNvPicPr/>
                  </pic:nvPicPr>
                  <pic:blipFill>
                    <a:blip r:embed="rId8"/>
                    <a:stretch>
                      <a:fillRect/>
                    </a:stretch>
                  </pic:blipFill>
                  <pic:spPr>
                    <a:xfrm>
                      <a:off x="0" y="0"/>
                      <a:ext cx="4679950" cy="2337435"/>
                    </a:xfrm>
                    <a:prstGeom prst="rect">
                      <a:avLst/>
                    </a:prstGeom>
                  </pic:spPr>
                </pic:pic>
              </a:graphicData>
            </a:graphic>
          </wp:inline>
        </w:drawing>
      </w:r>
    </w:p>
    <w:p w14:paraId="36377B8E" w14:textId="155F65EF" w:rsidR="00CB77EA" w:rsidRDefault="00CB77EA" w:rsidP="00720810">
      <w:pPr>
        <w:ind w:left="360"/>
        <w:rPr>
          <w:rFonts w:cs="Arial"/>
        </w:rPr>
      </w:pPr>
    </w:p>
    <w:p w14:paraId="5FA47213" w14:textId="77777777" w:rsidR="001C0335" w:rsidRDefault="001C0335" w:rsidP="00720810">
      <w:pPr>
        <w:ind w:left="360"/>
        <w:rPr>
          <w:rFonts w:cs="Arial"/>
        </w:rPr>
      </w:pPr>
    </w:p>
    <w:p w14:paraId="09432924" w14:textId="77777777" w:rsidR="00720810" w:rsidRPr="00720810" w:rsidRDefault="00720810" w:rsidP="00720810">
      <w:pPr>
        <w:pStyle w:val="Diarienummer"/>
      </w:pPr>
    </w:p>
    <w:p w14:paraId="710D89AB" w14:textId="020CE8BF" w:rsidR="00901CEE" w:rsidRDefault="00DF28A6" w:rsidP="00901CEE">
      <w:pPr>
        <w:pStyle w:val="Rubrik1"/>
        <w:numPr>
          <w:ilvl w:val="0"/>
          <w:numId w:val="0"/>
        </w:numPr>
      </w:pPr>
      <w:bookmarkStart w:id="86" w:name="_Toc123197071"/>
      <w:r>
        <w:lastRenderedPageBreak/>
        <w:t xml:space="preserve">§ </w:t>
      </w:r>
      <w:r w:rsidR="00901CEE">
        <w:t>1</w:t>
      </w:r>
      <w:r w:rsidR="00EB7EF6">
        <w:t>4</w:t>
      </w:r>
      <w:r w:rsidR="00901CEE" w:rsidRPr="007434F4">
        <w:t xml:space="preserve"> </w:t>
      </w:r>
      <w:r w:rsidR="0049070B">
        <w:t>BRÅ kalender</w:t>
      </w:r>
      <w:bookmarkEnd w:id="86"/>
    </w:p>
    <w:p w14:paraId="2F6763E7" w14:textId="77777777" w:rsidR="00901CEE" w:rsidRDefault="00901CEE" w:rsidP="00901CEE">
      <w:pPr>
        <w:pStyle w:val="Rubrik2"/>
      </w:pPr>
      <w:bookmarkStart w:id="87" w:name="_Toc98422297"/>
      <w:bookmarkStart w:id="88" w:name="_Toc117577555"/>
      <w:bookmarkStart w:id="89" w:name="_Toc123197072"/>
      <w:r w:rsidRPr="00131D34">
        <w:t>Beslut</w:t>
      </w:r>
      <w:bookmarkEnd w:id="87"/>
      <w:bookmarkEnd w:id="88"/>
      <w:bookmarkEnd w:id="89"/>
    </w:p>
    <w:p w14:paraId="2C705548" w14:textId="5060B3ED" w:rsidR="00901CEE" w:rsidRPr="00131D34" w:rsidRDefault="00CB77EA" w:rsidP="00901CEE">
      <w:pPr>
        <w:ind w:left="360"/>
        <w:rPr>
          <w:rFonts w:cs="Arial"/>
        </w:rPr>
      </w:pPr>
      <w:r>
        <w:rPr>
          <w:rFonts w:cs="Arial"/>
        </w:rPr>
        <w:t>Beslutar att fastställa datum för BRÅ möten under 2023.</w:t>
      </w:r>
    </w:p>
    <w:p w14:paraId="6C84861E" w14:textId="77777777" w:rsidR="00901CEE" w:rsidRDefault="00901CEE" w:rsidP="00901CEE">
      <w:pPr>
        <w:pStyle w:val="Rubrik2"/>
      </w:pPr>
      <w:bookmarkStart w:id="90" w:name="_Toc98422298"/>
      <w:bookmarkStart w:id="91" w:name="_Toc117577556"/>
      <w:bookmarkStart w:id="92" w:name="_Toc123197073"/>
      <w:r w:rsidRPr="000F181C">
        <w:t>Bakgrund och ärendebeskrivning</w:t>
      </w:r>
      <w:bookmarkEnd w:id="90"/>
      <w:bookmarkEnd w:id="91"/>
      <w:bookmarkEnd w:id="92"/>
    </w:p>
    <w:p w14:paraId="331A1A5F" w14:textId="77777777" w:rsidR="00901CEE" w:rsidRDefault="00901CEE" w:rsidP="00901CEE">
      <w:pPr>
        <w:rPr>
          <w:rFonts w:asciiTheme="majorHAnsi" w:eastAsiaTheme="majorEastAsia" w:hAnsiTheme="majorHAnsi"/>
          <w:b/>
          <w:bCs/>
          <w:sz w:val="24"/>
          <w:szCs w:val="26"/>
        </w:rPr>
      </w:pPr>
    </w:p>
    <w:p w14:paraId="2AD66345" w14:textId="28E36D8E" w:rsidR="00951BBA" w:rsidRDefault="00CB77EA" w:rsidP="00901CEE">
      <w:r>
        <w:t xml:space="preserve">Förslag på datum för BRÅ möte under 2023: </w:t>
      </w:r>
    </w:p>
    <w:p w14:paraId="37EEB974" w14:textId="1A540BBC" w:rsidR="00CB77EA" w:rsidRDefault="00CB77EA" w:rsidP="00901CEE">
      <w:r>
        <w:t>14 mars kl. 13.00-16:00</w:t>
      </w:r>
    </w:p>
    <w:p w14:paraId="3A0298B4" w14:textId="474B426B" w:rsidR="00CB77EA" w:rsidRDefault="00CB77EA" w:rsidP="00901CEE">
      <w:r>
        <w:t>9 maj kl. 13.00-16.00 Trygghetsvandring</w:t>
      </w:r>
    </w:p>
    <w:p w14:paraId="32A0271B" w14:textId="3D1DCD40" w:rsidR="00CB77EA" w:rsidRDefault="00CB77EA" w:rsidP="00901CEE">
      <w:r>
        <w:t>10 oktober kl. 13.00-16.00 Trygghetsvandring</w:t>
      </w:r>
    </w:p>
    <w:p w14:paraId="3778478F" w14:textId="0945D751" w:rsidR="00CB77EA" w:rsidRDefault="00CB77EA" w:rsidP="00901CEE">
      <w:r>
        <w:t>12 december kl. 13.00-16.00</w:t>
      </w:r>
    </w:p>
    <w:p w14:paraId="32FAB5DB" w14:textId="77777777" w:rsidR="008D176C" w:rsidRDefault="008D176C" w:rsidP="00901CEE"/>
    <w:p w14:paraId="63CDF619" w14:textId="77777777" w:rsidR="008D176C" w:rsidRPr="00901CEE" w:rsidRDefault="008D176C" w:rsidP="00901CEE"/>
    <w:p w14:paraId="40539F7E" w14:textId="584250E3" w:rsidR="00901CEE" w:rsidRDefault="00DF28A6" w:rsidP="00901CEE">
      <w:pPr>
        <w:pStyle w:val="Rubrik1"/>
        <w:numPr>
          <w:ilvl w:val="0"/>
          <w:numId w:val="0"/>
        </w:numPr>
      </w:pPr>
      <w:bookmarkStart w:id="93" w:name="_Toc123197074"/>
      <w:r>
        <w:lastRenderedPageBreak/>
        <w:t xml:space="preserve">§ </w:t>
      </w:r>
      <w:r w:rsidR="00901CEE">
        <w:t>1</w:t>
      </w:r>
      <w:r w:rsidR="00EB7EF6">
        <w:t>5</w:t>
      </w:r>
      <w:r w:rsidR="00901CEE" w:rsidRPr="007434F4">
        <w:t xml:space="preserve"> </w:t>
      </w:r>
      <w:r w:rsidR="0049070B">
        <w:t>Budget 2022 &amp; 2023</w:t>
      </w:r>
      <w:bookmarkEnd w:id="93"/>
    </w:p>
    <w:p w14:paraId="631A844E" w14:textId="77777777" w:rsidR="00901CEE" w:rsidRDefault="00901CEE" w:rsidP="00901CEE">
      <w:pPr>
        <w:pStyle w:val="Rubrik2"/>
      </w:pPr>
      <w:bookmarkStart w:id="94" w:name="_Toc98422300"/>
      <w:bookmarkStart w:id="95" w:name="_Toc117577558"/>
      <w:bookmarkStart w:id="96" w:name="_Toc123197075"/>
      <w:r w:rsidRPr="00131D34">
        <w:t>Beslut</w:t>
      </w:r>
      <w:bookmarkEnd w:id="94"/>
      <w:bookmarkEnd w:id="95"/>
      <w:bookmarkEnd w:id="96"/>
    </w:p>
    <w:p w14:paraId="7A264ED5" w14:textId="17CF5653" w:rsidR="00901CEE" w:rsidRPr="00131D34" w:rsidRDefault="00951BBA" w:rsidP="00901CEE">
      <w:pPr>
        <w:ind w:left="360"/>
        <w:rPr>
          <w:rFonts w:cs="Arial"/>
        </w:rPr>
      </w:pPr>
      <w:r>
        <w:rPr>
          <w:rFonts w:cs="Arial"/>
        </w:rPr>
        <w:t>Tar del av informationen och lägger den till handlingarna</w:t>
      </w:r>
    </w:p>
    <w:p w14:paraId="2AAB2C14" w14:textId="723A9DF8" w:rsidR="00901CEE" w:rsidRDefault="00901CEE" w:rsidP="00901CEE">
      <w:pPr>
        <w:pStyle w:val="Rubrik2"/>
      </w:pPr>
      <w:bookmarkStart w:id="97" w:name="_Toc98422301"/>
      <w:bookmarkStart w:id="98" w:name="_Toc117577559"/>
      <w:bookmarkStart w:id="99" w:name="_Toc123197076"/>
      <w:r w:rsidRPr="000F181C">
        <w:t>Bakgrund och ärendebeskrivning</w:t>
      </w:r>
      <w:bookmarkEnd w:id="97"/>
      <w:bookmarkEnd w:id="98"/>
      <w:bookmarkEnd w:id="99"/>
    </w:p>
    <w:p w14:paraId="4DCB1DB7" w14:textId="043FE19B" w:rsidR="00951BBA" w:rsidRDefault="00951BBA" w:rsidP="00951BBA"/>
    <w:p w14:paraId="2530C962" w14:textId="49B23C37" w:rsidR="00497FD8" w:rsidRDefault="00497FD8" w:rsidP="00951BBA">
      <w:r>
        <w:t xml:space="preserve">2022 års budget har gått till Nattvandring, brottsofferjouren och övriga små kostnader på totalt 21 000 kronor. </w:t>
      </w:r>
    </w:p>
    <w:p w14:paraId="55BCE8D7" w14:textId="7394EA07" w:rsidR="00497FD8" w:rsidRDefault="00497FD8" w:rsidP="00951BBA">
      <w:r>
        <w:t xml:space="preserve">Kvar finns 29 000 kronor i budget. </w:t>
      </w:r>
    </w:p>
    <w:p w14:paraId="21BEAEE8" w14:textId="06555BE1" w:rsidR="00951BBA" w:rsidRDefault="00497FD8" w:rsidP="00951BBA">
      <w:r>
        <w:t xml:space="preserve">21 kr/invånare kommer att införas år 2023 till budgeten, ca 230 000 kronor för Säters kommun efter nytt lagförslag. </w:t>
      </w:r>
    </w:p>
    <w:p w14:paraId="049B94C9" w14:textId="67438F25" w:rsidR="00497FD8" w:rsidRPr="00951BBA" w:rsidRDefault="00497FD8" w:rsidP="00951BBA">
      <w:r>
        <w:t xml:space="preserve">Budgeten för BRÅ nu är 50 000 kronor/år. </w:t>
      </w:r>
    </w:p>
    <w:p w14:paraId="4E030151" w14:textId="638CBCFA" w:rsidR="00901CEE" w:rsidRDefault="00DF28A6" w:rsidP="00901CEE">
      <w:pPr>
        <w:pStyle w:val="Rubrik1"/>
        <w:numPr>
          <w:ilvl w:val="0"/>
          <w:numId w:val="0"/>
        </w:numPr>
      </w:pPr>
      <w:bookmarkStart w:id="100" w:name="_Toc123197077"/>
      <w:r>
        <w:lastRenderedPageBreak/>
        <w:t xml:space="preserve">§ </w:t>
      </w:r>
      <w:r w:rsidR="00901CEE">
        <w:t>1</w:t>
      </w:r>
      <w:r w:rsidR="00EB7EF6">
        <w:t>6</w:t>
      </w:r>
      <w:r w:rsidR="00901CEE">
        <w:t xml:space="preserve"> </w:t>
      </w:r>
      <w:r w:rsidR="0049070B">
        <w:t>Övriga ärenden</w:t>
      </w:r>
      <w:bookmarkEnd w:id="100"/>
    </w:p>
    <w:p w14:paraId="64565983" w14:textId="77777777" w:rsidR="00901CEE" w:rsidRPr="00901CEE" w:rsidRDefault="00901CEE" w:rsidP="00901CEE">
      <w:pPr>
        <w:pStyle w:val="Diarienummer"/>
      </w:pPr>
    </w:p>
    <w:p w14:paraId="5FB4F5AB" w14:textId="77777777" w:rsidR="00901CEE" w:rsidRDefault="00901CEE" w:rsidP="00901CEE">
      <w:pPr>
        <w:pStyle w:val="Rubrik2"/>
      </w:pPr>
      <w:bookmarkStart w:id="101" w:name="_Toc98422303"/>
      <w:bookmarkStart w:id="102" w:name="_Toc117577561"/>
      <w:bookmarkStart w:id="103" w:name="_Toc123197078"/>
      <w:r w:rsidRPr="00131D34">
        <w:t>Beslut</w:t>
      </w:r>
      <w:bookmarkEnd w:id="101"/>
      <w:bookmarkEnd w:id="102"/>
      <w:bookmarkEnd w:id="103"/>
    </w:p>
    <w:p w14:paraId="31C1294F" w14:textId="1E69585B" w:rsidR="00A87CBE" w:rsidRDefault="00775C9E" w:rsidP="00A87CBE">
      <w:r>
        <w:rPr>
          <w:rFonts w:cs="Arial"/>
        </w:rPr>
        <w:t xml:space="preserve">Öppnar upp för dialog med vägföreningarna om åtgärder gällande olovlig körning ute vid Yttre heden. </w:t>
      </w:r>
    </w:p>
    <w:p w14:paraId="75D0D8E4" w14:textId="5A5A81E8" w:rsidR="00901CEE" w:rsidRDefault="00901CEE" w:rsidP="00A87CBE">
      <w:pPr>
        <w:rPr>
          <w:rFonts w:cs="Arial"/>
        </w:rPr>
      </w:pPr>
    </w:p>
    <w:p w14:paraId="0CA378A0" w14:textId="08BD4EF1" w:rsidR="00A87CBE" w:rsidRDefault="008D176C" w:rsidP="00951BBA">
      <w:pPr>
        <w:pStyle w:val="Rubrik2"/>
      </w:pPr>
      <w:bookmarkStart w:id="104" w:name="_Toc117577562"/>
      <w:bookmarkStart w:id="105" w:name="_Toc123197079"/>
      <w:r w:rsidRPr="000F181C">
        <w:t>Bakgrund och ärendebeskrivning</w:t>
      </w:r>
      <w:bookmarkEnd w:id="104"/>
      <w:bookmarkEnd w:id="105"/>
    </w:p>
    <w:p w14:paraId="618A3470" w14:textId="0E0A9212" w:rsidR="00951BBA" w:rsidRDefault="00951BBA" w:rsidP="00951BBA"/>
    <w:p w14:paraId="2767DE39" w14:textId="469834ED" w:rsidR="00761DE2" w:rsidRDefault="00497FD8" w:rsidP="00951BBA">
      <w:r>
        <w:t xml:space="preserve">BRÅ ordföranden ger information om EPA körning vid Yttre heden. Järnvägsövergången används som språngbräda och invånare ser detta som ytterst farligt, hur ska detta hanteras? </w:t>
      </w:r>
    </w:p>
    <w:p w14:paraId="5D04F321" w14:textId="41A22847" w:rsidR="00761DE2" w:rsidRDefault="00761DE2" w:rsidP="00951BBA">
      <w:r>
        <w:t xml:space="preserve">Reglemente behöver förnyas och BRÅ samordnare tar fram ett förslag till nästa möte. </w:t>
      </w:r>
    </w:p>
    <w:p w14:paraId="4075AD6A" w14:textId="1D6D228B" w:rsidR="00761DE2" w:rsidRDefault="00761DE2" w:rsidP="00951BBA">
      <w:r>
        <w:t xml:space="preserve">Lägesrapporteringar i fortsättningen, hur ska den se ut framöver. Gör en kartläggning på vilka som bör ingå i dessa rapporteringar. </w:t>
      </w:r>
    </w:p>
    <w:p w14:paraId="7ED2F60D" w14:textId="2EB2A3C0" w:rsidR="00761DE2" w:rsidRDefault="00761DE2" w:rsidP="00951BBA">
      <w:r>
        <w:t xml:space="preserve">Information från Sektorchef för sociala sektorn där man söker efter en chef för IFO. </w:t>
      </w:r>
    </w:p>
    <w:p w14:paraId="1640BADE" w14:textId="02990D7F" w:rsidR="00761DE2" w:rsidRDefault="00761DE2" w:rsidP="00951BBA">
      <w:r>
        <w:t xml:space="preserve">Ny chef blir Emma Sandgren, tidigare jobbat på socialkontoret i 16 år. </w:t>
      </w:r>
    </w:p>
    <w:p w14:paraId="44A77104" w14:textId="41ACADA0" w:rsidR="00190D89" w:rsidRDefault="00190D89" w:rsidP="00951BBA">
      <w:r>
        <w:t xml:space="preserve">Polisen informerar om att man har haft studenter under hösten och till våren kommer man att få en student som läser socionomprogrammet. </w:t>
      </w:r>
    </w:p>
    <w:p w14:paraId="188DB954" w14:textId="77777777" w:rsidR="00190D89" w:rsidRDefault="00190D89" w:rsidP="00951BBA"/>
    <w:p w14:paraId="2AF99162" w14:textId="77777777" w:rsidR="00775C9E" w:rsidRDefault="00775C9E" w:rsidP="00951BBA"/>
    <w:p w14:paraId="3813B772" w14:textId="77777777" w:rsidR="00497FD8" w:rsidRPr="00951BBA" w:rsidRDefault="00497FD8" w:rsidP="00951BBA"/>
    <w:p w14:paraId="27BB4E7E" w14:textId="77777777" w:rsidR="008D176C" w:rsidRDefault="008D176C" w:rsidP="00901CEE">
      <w:pPr>
        <w:ind w:left="360"/>
        <w:rPr>
          <w:rFonts w:cs="Arial"/>
        </w:rPr>
      </w:pPr>
    </w:p>
    <w:p w14:paraId="5243CFD4" w14:textId="77777777" w:rsidR="00901CEE" w:rsidRPr="00901CEE" w:rsidRDefault="00901CEE" w:rsidP="00901CEE">
      <w:pPr>
        <w:pStyle w:val="Diarienummer"/>
      </w:pPr>
    </w:p>
    <w:p w14:paraId="43FA9634" w14:textId="77777777" w:rsidR="007867FB" w:rsidRPr="007867FB" w:rsidRDefault="007867FB" w:rsidP="007867FB"/>
    <w:p w14:paraId="411EC753" w14:textId="77777777" w:rsidR="00EF18A1" w:rsidRDefault="00EF18A1" w:rsidP="00A62724">
      <w:pPr>
        <w:rPr>
          <w:rFonts w:cs="Arial"/>
        </w:rPr>
      </w:pPr>
    </w:p>
    <w:p w14:paraId="54D1A42A" w14:textId="77777777" w:rsidR="00EF18A1" w:rsidRDefault="00EF18A1" w:rsidP="00A62724">
      <w:pPr>
        <w:rPr>
          <w:rFonts w:cs="Arial"/>
        </w:rPr>
      </w:pPr>
    </w:p>
    <w:p w14:paraId="0993BBB9" w14:textId="6101B656" w:rsidR="00A62724" w:rsidRDefault="00EF18A1" w:rsidP="00A62724">
      <w:pPr>
        <w:rPr>
          <w:rFonts w:cs="Arial"/>
        </w:rPr>
      </w:pPr>
      <w:r>
        <w:rPr>
          <w:rFonts w:cs="Arial"/>
        </w:rPr>
        <w:lastRenderedPageBreak/>
        <w:t>Säter 202</w:t>
      </w:r>
      <w:r w:rsidR="00745ADB">
        <w:rPr>
          <w:rFonts w:cs="Arial"/>
        </w:rPr>
        <w:t>2</w:t>
      </w:r>
      <w:r>
        <w:rPr>
          <w:rFonts w:cs="Arial"/>
        </w:rPr>
        <w:t>-</w:t>
      </w:r>
      <w:r w:rsidR="00951BBA">
        <w:rPr>
          <w:rFonts w:cs="Arial"/>
        </w:rPr>
        <w:t>10</w:t>
      </w:r>
      <w:r w:rsidR="00745ADB">
        <w:rPr>
          <w:rFonts w:cs="Arial"/>
        </w:rPr>
        <w:t>-1</w:t>
      </w:r>
      <w:r w:rsidR="00951BBA">
        <w:rPr>
          <w:rFonts w:cs="Arial"/>
        </w:rPr>
        <w:t>8</w:t>
      </w:r>
    </w:p>
    <w:p w14:paraId="0395613B" w14:textId="77777777" w:rsidR="00EF18A1" w:rsidRDefault="00EF18A1" w:rsidP="00A62724">
      <w:pPr>
        <w:rPr>
          <w:rFonts w:cs="Arial"/>
        </w:rPr>
      </w:pPr>
    </w:p>
    <w:p w14:paraId="14BFD0AE" w14:textId="77777777" w:rsidR="00EF18A1" w:rsidRPr="00A62724" w:rsidRDefault="00EF18A1" w:rsidP="00A62724">
      <w:pPr>
        <w:rPr>
          <w:rFonts w:cs="Arial"/>
        </w:rPr>
      </w:pPr>
      <w:r>
        <w:rPr>
          <w:rFonts w:cs="Arial"/>
        </w:rPr>
        <w:t>Sune Hemmingsson</w:t>
      </w:r>
      <w:r>
        <w:rPr>
          <w:rFonts w:cs="Arial"/>
        </w:rPr>
        <w:tab/>
      </w:r>
      <w:r>
        <w:rPr>
          <w:rFonts w:cs="Arial"/>
        </w:rPr>
        <w:tab/>
        <w:t>Sara Sissala</w:t>
      </w:r>
      <w:r>
        <w:rPr>
          <w:rFonts w:cs="Arial"/>
        </w:rPr>
        <w:br/>
        <w:t>Ordförande</w:t>
      </w:r>
      <w:r>
        <w:rPr>
          <w:rFonts w:cs="Arial"/>
        </w:rPr>
        <w:tab/>
      </w:r>
      <w:r>
        <w:rPr>
          <w:rFonts w:cs="Arial"/>
        </w:rPr>
        <w:tab/>
      </w:r>
      <w:r>
        <w:rPr>
          <w:rFonts w:cs="Arial"/>
        </w:rPr>
        <w:tab/>
        <w:t>Brå-samordnare</w:t>
      </w:r>
      <w:r w:rsidR="00745ADB">
        <w:rPr>
          <w:rFonts w:cs="Arial"/>
        </w:rPr>
        <w:t xml:space="preserve">/sekreterare </w:t>
      </w:r>
    </w:p>
    <w:p w14:paraId="1DB55830" w14:textId="77777777" w:rsidR="00A62724" w:rsidRDefault="00A62724" w:rsidP="00A62724">
      <w:pPr>
        <w:ind w:left="360"/>
        <w:rPr>
          <w:rFonts w:cs="Arial"/>
        </w:rPr>
      </w:pPr>
      <w:r>
        <w:rPr>
          <w:rFonts w:cs="Arial"/>
        </w:rPr>
        <w:br/>
      </w:r>
    </w:p>
    <w:p w14:paraId="5104ED06" w14:textId="77777777" w:rsidR="00A62724" w:rsidRPr="00A62724" w:rsidRDefault="00A62724" w:rsidP="00A62724">
      <w:pPr>
        <w:ind w:left="360"/>
        <w:rPr>
          <w:rFonts w:cs="Arial"/>
        </w:rPr>
      </w:pPr>
    </w:p>
    <w:sectPr w:rsidR="00A62724" w:rsidRPr="00A62724" w:rsidSect="00AC4AAB">
      <w:headerReference w:type="default" r:id="rId9"/>
      <w:footerReference w:type="default" r:id="rId10"/>
      <w:headerReference w:type="first" r:id="rId11"/>
      <w:pgSz w:w="11906" w:h="16838" w:code="9"/>
      <w:pgMar w:top="2381" w:right="2268" w:bottom="1985" w:left="2268" w:header="737" w:footer="62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91CF" w14:textId="77777777" w:rsidR="00B45958" w:rsidRDefault="00B45958">
      <w:r>
        <w:separator/>
      </w:r>
    </w:p>
    <w:p w14:paraId="32DB9302" w14:textId="77777777" w:rsidR="00B45958" w:rsidRDefault="00B45958"/>
  </w:endnote>
  <w:endnote w:type="continuationSeparator" w:id="0">
    <w:p w14:paraId="17A35A8F" w14:textId="77777777" w:rsidR="00B45958" w:rsidRDefault="00B45958">
      <w:r>
        <w:continuationSeparator/>
      </w:r>
    </w:p>
    <w:p w14:paraId="70D5EAA6" w14:textId="77777777" w:rsidR="00B45958" w:rsidRDefault="00B45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terskommun-utanlinjer"/>
      <w:tblW w:w="10206" w:type="dxa"/>
      <w:tblInd w:w="-1418" w:type="dxa"/>
      <w:tblLayout w:type="fixed"/>
      <w:tblLook w:val="04A0" w:firstRow="1" w:lastRow="0" w:firstColumn="1" w:lastColumn="0" w:noHBand="0" w:noVBand="1"/>
    </w:tblPr>
    <w:tblGrid>
      <w:gridCol w:w="5103"/>
      <w:gridCol w:w="5103"/>
    </w:tblGrid>
    <w:tr w:rsidR="006D58CB" w14:paraId="7C38D476" w14:textId="77777777" w:rsidTr="007A26DE">
      <w:trPr>
        <w:cnfStyle w:val="100000000000" w:firstRow="1" w:lastRow="0" w:firstColumn="0" w:lastColumn="0" w:oddVBand="0" w:evenVBand="0" w:oddHBand="0" w:evenHBand="0" w:firstRowFirstColumn="0" w:firstRowLastColumn="0" w:lastRowFirstColumn="0" w:lastRowLastColumn="0"/>
        <w:trHeight w:hRule="exact" w:val="255"/>
        <w:tblHeader/>
      </w:trPr>
      <w:tc>
        <w:tcPr>
          <w:cnfStyle w:val="001000000000" w:firstRow="0" w:lastRow="0" w:firstColumn="1" w:lastColumn="0" w:oddVBand="0" w:evenVBand="0" w:oddHBand="0" w:evenHBand="0" w:firstRowFirstColumn="0" w:firstRowLastColumn="0" w:lastRowFirstColumn="0" w:lastRowLastColumn="0"/>
          <w:tcW w:w="5018" w:type="dxa"/>
          <w:tcBorders>
            <w:top w:val="single" w:sz="4" w:space="0" w:color="CDCDCB" w:themeColor="background2" w:themeShade="E6"/>
          </w:tcBorders>
        </w:tcPr>
        <w:p w14:paraId="48AD48DC" w14:textId="77777777" w:rsidR="006D58CB" w:rsidRDefault="006D58CB" w:rsidP="006D58CB">
          <w:pPr>
            <w:pStyle w:val="Etikett"/>
          </w:pPr>
          <w:r w:rsidRPr="00703A8C">
            <w:t xml:space="preserve">Justerandes </w:t>
          </w:r>
          <w:proofErr w:type="spellStart"/>
          <w:r w:rsidRPr="00703A8C">
            <w:t>sign</w:t>
          </w:r>
          <w:proofErr w:type="spellEnd"/>
        </w:p>
      </w:tc>
      <w:tc>
        <w:tcPr>
          <w:tcW w:w="5018" w:type="dxa"/>
          <w:tcBorders>
            <w:top w:val="single" w:sz="4" w:space="0" w:color="CDCDCB" w:themeColor="background2" w:themeShade="E6"/>
          </w:tcBorders>
        </w:tcPr>
        <w:p w14:paraId="3AD0EDA0" w14:textId="77777777" w:rsidR="006D58CB" w:rsidRDefault="006D58CB" w:rsidP="006D58CB">
          <w:pPr>
            <w:pStyle w:val="Etikett"/>
            <w:cnfStyle w:val="100000000000" w:firstRow="1" w:lastRow="0" w:firstColumn="0" w:lastColumn="0" w:oddVBand="0" w:evenVBand="0" w:oddHBand="0" w:evenHBand="0" w:firstRowFirstColumn="0" w:firstRowLastColumn="0" w:lastRowFirstColumn="0" w:lastRowLastColumn="0"/>
          </w:pPr>
          <w:r w:rsidRPr="00703A8C">
            <w:t>Utdragsbestyrkande</w:t>
          </w:r>
        </w:p>
      </w:tc>
    </w:tr>
    <w:tr w:rsidR="006D58CB" w14:paraId="698841FD" w14:textId="77777777" w:rsidTr="00565C84">
      <w:trPr>
        <w:trHeight w:hRule="exact" w:val="340"/>
      </w:trPr>
      <w:tc>
        <w:tcPr>
          <w:cnfStyle w:val="001000000000" w:firstRow="0" w:lastRow="0" w:firstColumn="1" w:lastColumn="0" w:oddVBand="0" w:evenVBand="0" w:oddHBand="0" w:evenHBand="0" w:firstRowFirstColumn="0" w:firstRowLastColumn="0" w:lastRowFirstColumn="0" w:lastRowLastColumn="0"/>
          <w:tcW w:w="5018" w:type="dxa"/>
        </w:tcPr>
        <w:p w14:paraId="2B3B9BB2" w14:textId="77777777" w:rsidR="006D58CB" w:rsidRDefault="006D58CB" w:rsidP="006D58CB">
          <w:pPr>
            <w:pStyle w:val="Normalutanavstnd"/>
          </w:pPr>
        </w:p>
      </w:tc>
      <w:tc>
        <w:tcPr>
          <w:tcW w:w="5018" w:type="dxa"/>
        </w:tcPr>
        <w:p w14:paraId="28D0B3A3" w14:textId="77777777" w:rsidR="006D58CB" w:rsidRDefault="006D58CB" w:rsidP="006D58CB">
          <w:pPr>
            <w:pStyle w:val="Normalutanavstnd"/>
            <w:cnfStyle w:val="000000000000" w:firstRow="0" w:lastRow="0" w:firstColumn="0" w:lastColumn="0" w:oddVBand="0" w:evenVBand="0" w:oddHBand="0" w:evenHBand="0" w:firstRowFirstColumn="0" w:firstRowLastColumn="0" w:lastRowFirstColumn="0" w:lastRowLastColumn="0"/>
          </w:pPr>
        </w:p>
      </w:tc>
    </w:tr>
  </w:tbl>
  <w:p w14:paraId="2B587595" w14:textId="77777777" w:rsidR="006D58CB" w:rsidRDefault="006D58CB" w:rsidP="00F052FA">
    <w:pPr>
      <w:pStyle w:val="Doldr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8171" w14:textId="77777777" w:rsidR="00B45958" w:rsidRDefault="00B45958">
      <w:r>
        <w:separator/>
      </w:r>
    </w:p>
  </w:footnote>
  <w:footnote w:type="continuationSeparator" w:id="0">
    <w:p w14:paraId="1242B382" w14:textId="77777777" w:rsidR="00B45958" w:rsidRDefault="00B45958" w:rsidP="007B70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5E2A" w14:textId="77777777" w:rsidR="00561F54" w:rsidRPr="00E87846" w:rsidRDefault="00561F54" w:rsidP="00561F54">
    <w:pPr>
      <w:pStyle w:val="Sidhuvud"/>
      <w:ind w:left="-1418"/>
      <w:rPr>
        <w:sz w:val="2"/>
        <w:szCs w:val="2"/>
      </w:rPr>
    </w:pPr>
    <w:r>
      <w:rPr>
        <w:noProof/>
        <w:lang w:eastAsia="sv-SE"/>
      </w:rPr>
      <w:drawing>
        <wp:inline distT="0" distB="0" distL="0" distR="0" wp14:anchorId="4902C14A" wp14:editId="09BE1A3D">
          <wp:extent cx="1440000" cy="558000"/>
          <wp:effectExtent l="0" t="0" r="8255" b="0"/>
          <wp:docPr id="2" name="Bild 2" descr="Säters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pic:cNvPicPr/>
                </pic:nvPicPr>
                <pic:blipFill>
                  <a:blip r:embed="rId1">
                    <a:extLst>
                      <a:ext uri="{96DAC541-7B7A-43D3-8B79-37D633B846F1}">
                        <asvg:svgBlip xmlns:asvg="http://schemas.microsoft.com/office/drawing/2016/SVG/main" r:embed="rId2"/>
                      </a:ext>
                    </a:extLst>
                  </a:blip>
                  <a:stretch>
                    <a:fillRect/>
                  </a:stretch>
                </pic:blipFill>
                <pic:spPr>
                  <a:xfrm>
                    <a:off x="0" y="0"/>
                    <a:ext cx="1440000" cy="558000"/>
                  </a:xfrm>
                  <a:prstGeom prst="rect">
                    <a:avLst/>
                  </a:prstGeom>
                </pic:spPr>
              </pic:pic>
            </a:graphicData>
          </a:graphic>
        </wp:inline>
      </w:drawing>
    </w:r>
  </w:p>
  <w:tbl>
    <w:tblPr>
      <w:tblStyle w:val="Tabellrutnt"/>
      <w:tblpPr w:leftFromText="142" w:rightFromText="142" w:vertAnchor="page" w:horzAnchor="page" w:tblpX="4821" w:tblpY="766"/>
      <w:tblOverlap w:val="never"/>
      <w:tblW w:w="6237" w:type="dxa"/>
      <w:tblLayout w:type="fixed"/>
      <w:tblLook w:val="04A0" w:firstRow="1" w:lastRow="0" w:firstColumn="1" w:lastColumn="0" w:noHBand="0" w:noVBand="1"/>
      <w:tblCaption w:val="Logotyp"/>
    </w:tblPr>
    <w:tblGrid>
      <w:gridCol w:w="3685"/>
      <w:gridCol w:w="1701"/>
      <w:gridCol w:w="851"/>
    </w:tblGrid>
    <w:tr w:rsidR="00DA69C2" w14:paraId="0C906470" w14:textId="77777777" w:rsidTr="00E01B02">
      <w:trPr>
        <w:tblHeader/>
      </w:trPr>
      <w:tc>
        <w:tcPr>
          <w:tcW w:w="3685" w:type="dxa"/>
          <w:tcMar>
            <w:right w:w="142" w:type="dxa"/>
          </w:tcMar>
        </w:tcPr>
        <w:p w14:paraId="35F85477" w14:textId="77777777" w:rsidR="00DA69C2" w:rsidRPr="00356F59" w:rsidRDefault="00474A10" w:rsidP="00DA69C2">
          <w:pPr>
            <w:pStyle w:val="Sidhuvud"/>
            <w:tabs>
              <w:tab w:val="clear" w:pos="4536"/>
              <w:tab w:val="clear" w:pos="9072"/>
              <w:tab w:val="left" w:pos="2745"/>
            </w:tabs>
            <w:rPr>
              <w:b/>
              <w:bCs/>
            </w:rPr>
          </w:pPr>
          <w:r>
            <w:rPr>
              <w:b/>
              <w:bCs/>
              <w:sz w:val="22"/>
              <w:szCs w:val="28"/>
            </w:rPr>
            <w:t>Protokoll</w:t>
          </w:r>
        </w:p>
      </w:tc>
      <w:tc>
        <w:tcPr>
          <w:tcW w:w="1701" w:type="dxa"/>
        </w:tcPr>
        <w:p w14:paraId="12CD1F97" w14:textId="77777777" w:rsidR="00DA69C2" w:rsidRDefault="00474A10" w:rsidP="00DA69C2">
          <w:pPr>
            <w:pStyle w:val="Sidhuvudetikett"/>
            <w:framePr w:hSpace="0" w:wrap="auto" w:vAnchor="margin" w:hAnchor="text" w:xAlign="left" w:yAlign="inline"/>
            <w:suppressOverlap w:val="0"/>
          </w:pPr>
          <w:r>
            <w:t>Datum</w:t>
          </w:r>
        </w:p>
      </w:tc>
      <w:tc>
        <w:tcPr>
          <w:tcW w:w="851" w:type="dxa"/>
        </w:tcPr>
        <w:p w14:paraId="6241ACD5" w14:textId="77777777" w:rsidR="00DA69C2" w:rsidRDefault="00DA69C2" w:rsidP="00DA69C2">
          <w:pPr>
            <w:pStyle w:val="Sidhuvudetikett"/>
            <w:framePr w:hSpace="0" w:wrap="auto" w:vAnchor="margin" w:hAnchor="text" w:xAlign="left" w:yAlign="inline"/>
            <w:suppressOverlap w:val="0"/>
            <w:jc w:val="right"/>
          </w:pPr>
          <w:r>
            <w:t>Sida</w:t>
          </w:r>
        </w:p>
      </w:tc>
    </w:tr>
    <w:tr w:rsidR="00DA69C2" w14:paraId="1AA27CD9" w14:textId="77777777" w:rsidTr="00E01B02">
      <w:trPr>
        <w:trHeight w:val="340"/>
        <w:tblHeader/>
      </w:trPr>
      <w:tc>
        <w:tcPr>
          <w:tcW w:w="3685" w:type="dxa"/>
          <w:tcMar>
            <w:right w:w="142" w:type="dxa"/>
          </w:tcMar>
        </w:tcPr>
        <w:p w14:paraId="1A69D63C" w14:textId="77777777" w:rsidR="00DA69C2" w:rsidRPr="0026460A" w:rsidRDefault="00474A10" w:rsidP="00DA69C2">
          <w:pPr>
            <w:pStyle w:val="Sidhuvud"/>
            <w:rPr>
              <w:b/>
              <w:bCs/>
            </w:rPr>
          </w:pPr>
          <w:r>
            <w:rPr>
              <w:b/>
              <w:bCs/>
            </w:rPr>
            <w:t>Brottsförebyggande rådet</w:t>
          </w:r>
        </w:p>
      </w:tc>
      <w:tc>
        <w:tcPr>
          <w:tcW w:w="1701" w:type="dxa"/>
        </w:tcPr>
        <w:p w14:paraId="7E615BCA" w14:textId="77777777" w:rsidR="00DA69C2" w:rsidRDefault="00DF28A6" w:rsidP="00DA69C2">
          <w:pPr>
            <w:pStyle w:val="Sidhuvud"/>
          </w:pPr>
          <w:r>
            <w:t>2022-</w:t>
          </w:r>
          <w:r w:rsidR="00951BBA">
            <w:t>1</w:t>
          </w:r>
          <w:r w:rsidR="005532E4">
            <w:t>2</w:t>
          </w:r>
          <w:r w:rsidR="00AC4AAB">
            <w:t>-</w:t>
          </w:r>
          <w:r w:rsidR="005532E4">
            <w:t>06</w:t>
          </w:r>
        </w:p>
        <w:p w14:paraId="694C8274" w14:textId="24CD9888" w:rsidR="005532E4" w:rsidRDefault="005532E4" w:rsidP="00DA69C2">
          <w:pPr>
            <w:pStyle w:val="Sidhuvud"/>
          </w:pPr>
        </w:p>
      </w:tc>
      <w:tc>
        <w:tcPr>
          <w:tcW w:w="851" w:type="dxa"/>
        </w:tcPr>
        <w:p w14:paraId="373580FF" w14:textId="77777777" w:rsidR="00DA69C2" w:rsidRDefault="00DA69C2" w:rsidP="00DA69C2">
          <w:pPr>
            <w:pStyle w:val="Sidhuvud"/>
            <w:jc w:val="right"/>
          </w:pPr>
          <w:r>
            <w:fldChar w:fldCharType="begin"/>
          </w:r>
          <w:r>
            <w:instrText xml:space="preserve"> PAGE   \* MERGEFORMAT </w:instrText>
          </w:r>
          <w:r>
            <w:fldChar w:fldCharType="separate"/>
          </w:r>
          <w:r w:rsidR="0085258E">
            <w:rPr>
              <w:noProof/>
            </w:rPr>
            <w:t>16</w:t>
          </w:r>
          <w:r>
            <w:fldChar w:fldCharType="end"/>
          </w:r>
          <w:r>
            <w:t xml:space="preserve"> (</w:t>
          </w:r>
          <w:r w:rsidR="00A41AB5">
            <w:fldChar w:fldCharType="begin"/>
          </w:r>
          <w:r w:rsidR="00A41AB5">
            <w:instrText xml:space="preserve"> NUMPAGES   \* MERGEFORMAT </w:instrText>
          </w:r>
          <w:r w:rsidR="00A41AB5">
            <w:fldChar w:fldCharType="separate"/>
          </w:r>
          <w:r w:rsidR="0085258E">
            <w:rPr>
              <w:noProof/>
            </w:rPr>
            <w:t>16</w:t>
          </w:r>
          <w:r w:rsidR="00A41AB5">
            <w:rPr>
              <w:noProof/>
            </w:rPr>
            <w:fldChar w:fldCharType="end"/>
          </w:r>
          <w:r>
            <w:t>)</w:t>
          </w:r>
        </w:p>
      </w:tc>
    </w:tr>
  </w:tbl>
  <w:p w14:paraId="669C4BE0" w14:textId="77777777" w:rsidR="00561F54" w:rsidRPr="00561F54" w:rsidRDefault="00561F54" w:rsidP="00872131">
    <w:pPr>
      <w:pStyle w:val="Doldr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413A" w14:textId="77777777" w:rsidR="00A85088" w:rsidRPr="00E87846" w:rsidRDefault="00D43966" w:rsidP="000F12EE">
    <w:pPr>
      <w:pStyle w:val="Sidhuvud"/>
      <w:ind w:left="-1418"/>
      <w:rPr>
        <w:sz w:val="2"/>
        <w:szCs w:val="2"/>
      </w:rPr>
    </w:pPr>
    <w:r>
      <w:rPr>
        <w:noProof/>
        <w:lang w:eastAsia="sv-SE"/>
      </w:rPr>
      <w:drawing>
        <wp:inline distT="0" distB="0" distL="0" distR="0" wp14:anchorId="5D014E48" wp14:editId="1624FBDF">
          <wp:extent cx="1440000" cy="558000"/>
          <wp:effectExtent l="0" t="0" r="8255" b="0"/>
          <wp:docPr id="12" name="Bild 12" descr="Säters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pic:cNvPicPr/>
                </pic:nvPicPr>
                <pic:blipFill>
                  <a:blip r:embed="rId1">
                    <a:extLst>
                      <a:ext uri="{96DAC541-7B7A-43D3-8B79-37D633B846F1}">
                        <asvg:svgBlip xmlns:asvg="http://schemas.microsoft.com/office/drawing/2016/SVG/main" r:embed="rId2"/>
                      </a:ext>
                    </a:extLst>
                  </a:blip>
                  <a:stretch>
                    <a:fillRect/>
                  </a:stretch>
                </pic:blipFill>
                <pic:spPr>
                  <a:xfrm>
                    <a:off x="0" y="0"/>
                    <a:ext cx="1440000" cy="558000"/>
                  </a:xfrm>
                  <a:prstGeom prst="rect">
                    <a:avLst/>
                  </a:prstGeom>
                </pic:spPr>
              </pic:pic>
            </a:graphicData>
          </a:graphic>
        </wp:inline>
      </w:drawing>
    </w:r>
  </w:p>
  <w:tbl>
    <w:tblPr>
      <w:tblStyle w:val="Tabellrutnt"/>
      <w:tblpPr w:leftFromText="142" w:rightFromText="142" w:vertAnchor="page" w:horzAnchor="page" w:tblpX="4821" w:tblpY="766"/>
      <w:tblOverlap w:val="never"/>
      <w:tblW w:w="6237" w:type="dxa"/>
      <w:tblLayout w:type="fixed"/>
      <w:tblLook w:val="04A0" w:firstRow="1" w:lastRow="0" w:firstColumn="1" w:lastColumn="0" w:noHBand="0" w:noVBand="1"/>
      <w:tblCaption w:val="Logotyp"/>
    </w:tblPr>
    <w:tblGrid>
      <w:gridCol w:w="3685"/>
      <w:gridCol w:w="1701"/>
      <w:gridCol w:w="851"/>
    </w:tblGrid>
    <w:tr w:rsidR="00F00FCB" w14:paraId="25A57624" w14:textId="77777777" w:rsidTr="00E01B02">
      <w:trPr>
        <w:tblHeader/>
      </w:trPr>
      <w:tc>
        <w:tcPr>
          <w:tcW w:w="3685" w:type="dxa"/>
          <w:tcMar>
            <w:right w:w="142" w:type="dxa"/>
          </w:tcMar>
        </w:tcPr>
        <w:p w14:paraId="0D9C37CC" w14:textId="77777777" w:rsidR="00F00FCB" w:rsidRPr="00356F59" w:rsidRDefault="00474A10" w:rsidP="008D260B">
          <w:pPr>
            <w:pStyle w:val="Sidhuvud"/>
            <w:tabs>
              <w:tab w:val="clear" w:pos="4536"/>
              <w:tab w:val="clear" w:pos="9072"/>
              <w:tab w:val="left" w:pos="2745"/>
            </w:tabs>
            <w:rPr>
              <w:b/>
              <w:bCs/>
            </w:rPr>
          </w:pPr>
          <w:r>
            <w:rPr>
              <w:b/>
              <w:bCs/>
              <w:sz w:val="22"/>
              <w:szCs w:val="28"/>
            </w:rPr>
            <w:t>Protokoll</w:t>
          </w:r>
        </w:p>
      </w:tc>
      <w:tc>
        <w:tcPr>
          <w:tcW w:w="1701" w:type="dxa"/>
        </w:tcPr>
        <w:p w14:paraId="3D154BE6" w14:textId="77777777" w:rsidR="00F00FCB" w:rsidRDefault="00474A10" w:rsidP="008D260B">
          <w:pPr>
            <w:pStyle w:val="Sidhuvudetikett"/>
            <w:framePr w:hSpace="0" w:wrap="auto" w:vAnchor="margin" w:hAnchor="text" w:xAlign="left" w:yAlign="inline"/>
            <w:suppressOverlap w:val="0"/>
          </w:pPr>
          <w:r>
            <w:t>Datum</w:t>
          </w:r>
        </w:p>
      </w:tc>
      <w:tc>
        <w:tcPr>
          <w:tcW w:w="851" w:type="dxa"/>
        </w:tcPr>
        <w:p w14:paraId="750D98A2" w14:textId="77777777" w:rsidR="00F00FCB" w:rsidRDefault="00F00FCB" w:rsidP="008D260B">
          <w:pPr>
            <w:pStyle w:val="Sidhuvudetikett"/>
            <w:framePr w:hSpace="0" w:wrap="auto" w:vAnchor="margin" w:hAnchor="text" w:xAlign="left" w:yAlign="inline"/>
            <w:suppressOverlap w:val="0"/>
            <w:jc w:val="right"/>
          </w:pPr>
          <w:r>
            <w:t>Sida</w:t>
          </w:r>
        </w:p>
      </w:tc>
    </w:tr>
    <w:tr w:rsidR="00F00FCB" w14:paraId="168B8E38" w14:textId="77777777" w:rsidTr="00E01B02">
      <w:trPr>
        <w:trHeight w:val="340"/>
        <w:tblHeader/>
      </w:trPr>
      <w:tc>
        <w:tcPr>
          <w:tcW w:w="3685" w:type="dxa"/>
          <w:tcMar>
            <w:right w:w="142" w:type="dxa"/>
          </w:tcMar>
        </w:tcPr>
        <w:p w14:paraId="57B1FD25" w14:textId="77777777" w:rsidR="00F00FCB" w:rsidRPr="0026460A" w:rsidRDefault="00474A10" w:rsidP="008D260B">
          <w:pPr>
            <w:pStyle w:val="Sidhuvud"/>
            <w:rPr>
              <w:b/>
              <w:bCs/>
            </w:rPr>
          </w:pPr>
          <w:r>
            <w:rPr>
              <w:b/>
              <w:bCs/>
            </w:rPr>
            <w:t>Brottsförebyggande rådet</w:t>
          </w:r>
        </w:p>
      </w:tc>
      <w:tc>
        <w:tcPr>
          <w:tcW w:w="1701" w:type="dxa"/>
        </w:tcPr>
        <w:p w14:paraId="07F0BDA9" w14:textId="77777777" w:rsidR="00F00FCB" w:rsidRDefault="00103CD7" w:rsidP="008D260B">
          <w:pPr>
            <w:pStyle w:val="Sidhuvud"/>
          </w:pPr>
          <w:r>
            <w:t>2022-</w:t>
          </w:r>
          <w:r w:rsidR="005532E4">
            <w:t>12</w:t>
          </w:r>
          <w:r>
            <w:t>-</w:t>
          </w:r>
          <w:r w:rsidR="005532E4">
            <w:t>06</w:t>
          </w:r>
        </w:p>
        <w:p w14:paraId="62496BE0" w14:textId="2E76358A" w:rsidR="005532E4" w:rsidRDefault="005532E4" w:rsidP="008D260B">
          <w:pPr>
            <w:pStyle w:val="Sidhuvud"/>
          </w:pPr>
        </w:p>
      </w:tc>
      <w:tc>
        <w:tcPr>
          <w:tcW w:w="851" w:type="dxa"/>
        </w:tcPr>
        <w:p w14:paraId="35BC5EBF" w14:textId="77777777" w:rsidR="00F00FCB" w:rsidRDefault="00F00FCB" w:rsidP="008D260B">
          <w:pPr>
            <w:pStyle w:val="Sidhuvud"/>
            <w:jc w:val="right"/>
          </w:pPr>
          <w:r>
            <w:fldChar w:fldCharType="begin"/>
          </w:r>
          <w:r>
            <w:instrText xml:space="preserve"> PAGE   \* MERGEFORMAT </w:instrText>
          </w:r>
          <w:r>
            <w:fldChar w:fldCharType="separate"/>
          </w:r>
          <w:r w:rsidR="00EC6491">
            <w:rPr>
              <w:noProof/>
            </w:rPr>
            <w:t>1</w:t>
          </w:r>
          <w:r>
            <w:fldChar w:fldCharType="end"/>
          </w:r>
          <w:r>
            <w:t xml:space="preserve"> (</w:t>
          </w:r>
          <w:r w:rsidR="00A41AB5">
            <w:fldChar w:fldCharType="begin"/>
          </w:r>
          <w:r w:rsidR="00A41AB5">
            <w:instrText xml:space="preserve"> NUMPAGES   \* MERGEFORMAT </w:instrText>
          </w:r>
          <w:r w:rsidR="00A41AB5">
            <w:fldChar w:fldCharType="separate"/>
          </w:r>
          <w:r w:rsidR="00EC6491">
            <w:rPr>
              <w:noProof/>
            </w:rPr>
            <w:t>16</w:t>
          </w:r>
          <w:r w:rsidR="00A41AB5">
            <w:rPr>
              <w:noProof/>
            </w:rPr>
            <w:fldChar w:fldCharType="end"/>
          </w:r>
          <w:r>
            <w:t>)</w:t>
          </w:r>
        </w:p>
      </w:tc>
    </w:tr>
  </w:tbl>
  <w:p w14:paraId="02DBC31A" w14:textId="77777777" w:rsidR="00A85088" w:rsidRPr="00187E2B" w:rsidRDefault="00A85088" w:rsidP="00115DFC">
    <w:pPr>
      <w:pStyle w:val="Doldr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827E87C0"/>
    <w:numStyleLink w:val="CompanyListBullet"/>
  </w:abstractNum>
  <w:abstractNum w:abstractNumId="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BC61BC"/>
    <w:multiLevelType w:val="hybridMultilevel"/>
    <w:tmpl w:val="CD387BA2"/>
    <w:lvl w:ilvl="0" w:tplc="66AC45A8">
      <w:start w:val="2022"/>
      <w:numFmt w:val="bullet"/>
      <w:lvlText w:val="-"/>
      <w:lvlJc w:val="left"/>
      <w:pPr>
        <w:ind w:left="720" w:hanging="360"/>
      </w:pPr>
      <w:rPr>
        <w:rFonts w:ascii="Garamond" w:eastAsiaTheme="minorEastAsia"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BC37C37"/>
    <w:multiLevelType w:val="hybridMultilevel"/>
    <w:tmpl w:val="24624652"/>
    <w:lvl w:ilvl="0" w:tplc="941A2C6A">
      <w:start w:val="1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C390E21"/>
    <w:multiLevelType w:val="multilevel"/>
    <w:tmpl w:val="0CFA1DA2"/>
    <w:lvl w:ilvl="0">
      <w:start w:val="1"/>
      <w:numFmt w:val="decimal"/>
      <w:lvlRestart w:val="0"/>
      <w:lvlText w:val="%1."/>
      <w:lvlJc w:val="left"/>
      <w:pPr>
        <w:tabs>
          <w:tab w:val="num" w:pos="397"/>
        </w:tabs>
        <w:ind w:left="397" w:hanging="397"/>
      </w:pPr>
      <w:rPr>
        <w:rFonts w:asciiTheme="minorHAnsi" w:hAnsiTheme="minorHAnsi" w:cs="Times New Roman" w:hint="default"/>
      </w:rPr>
    </w:lvl>
    <w:lvl w:ilvl="1">
      <w:start w:val="1"/>
      <w:numFmt w:val="lowerLetter"/>
      <w:lvlText w:val="%2)"/>
      <w:lvlJc w:val="left"/>
      <w:pPr>
        <w:tabs>
          <w:tab w:val="num" w:pos="568"/>
        </w:tabs>
        <w:ind w:left="794" w:hanging="397"/>
      </w:pPr>
      <w:rPr>
        <w:rFonts w:asciiTheme="majorHAnsi" w:hAnsiTheme="majorHAnsi" w:cs="Times New Roman" w:hint="default"/>
      </w:rPr>
    </w:lvl>
    <w:lvl w:ilvl="2">
      <w:start w:val="1"/>
      <w:numFmt w:val="lowerRoman"/>
      <w:lvlText w:val="%3)"/>
      <w:lvlJc w:val="left"/>
      <w:pPr>
        <w:tabs>
          <w:tab w:val="num" w:pos="852"/>
        </w:tabs>
        <w:ind w:left="1191" w:hanging="397"/>
      </w:pPr>
      <w:rPr>
        <w:rFonts w:asciiTheme="majorHAnsi" w:hAnsiTheme="majorHAnsi" w:cs="Times New Roman" w:hint="default"/>
      </w:rPr>
    </w:lvl>
    <w:lvl w:ilvl="3">
      <w:start w:val="1"/>
      <w:numFmt w:val="none"/>
      <w:lvlText w:val="-"/>
      <w:lvlJc w:val="left"/>
      <w:pPr>
        <w:tabs>
          <w:tab w:val="num" w:pos="1191"/>
        </w:tabs>
        <w:ind w:left="1588" w:hanging="397"/>
      </w:pPr>
      <w:rPr>
        <w:rFonts w:asciiTheme="majorHAnsi" w:hAnsiTheme="majorHAnsi" w:cs="Times New Roman" w:hint="default"/>
      </w:rPr>
    </w:lvl>
    <w:lvl w:ilvl="4">
      <w:start w:val="1"/>
      <w:numFmt w:val="none"/>
      <w:lvlText w:val="-"/>
      <w:lvlJc w:val="left"/>
      <w:pPr>
        <w:tabs>
          <w:tab w:val="num" w:pos="1588"/>
        </w:tabs>
        <w:ind w:left="1985" w:hanging="397"/>
      </w:pPr>
      <w:rPr>
        <w:rFonts w:asciiTheme="majorHAnsi" w:hAnsiTheme="majorHAnsi" w:cs="Times New Roman" w:hint="default"/>
      </w:rPr>
    </w:lvl>
    <w:lvl w:ilvl="5">
      <w:start w:val="1"/>
      <w:numFmt w:val="none"/>
      <w:lvlText w:val="-"/>
      <w:lvlJc w:val="left"/>
      <w:pPr>
        <w:tabs>
          <w:tab w:val="num" w:pos="1985"/>
        </w:tabs>
        <w:ind w:left="2381" w:hanging="396"/>
      </w:pPr>
      <w:rPr>
        <w:rFonts w:asciiTheme="majorHAnsi" w:hAnsiTheme="majorHAnsi" w:cs="Times New Roman" w:hint="default"/>
      </w:rPr>
    </w:lvl>
    <w:lvl w:ilvl="6">
      <w:start w:val="1"/>
      <w:numFmt w:val="none"/>
      <w:lvlText w:val="-"/>
      <w:lvlJc w:val="left"/>
      <w:pPr>
        <w:tabs>
          <w:tab w:val="num" w:pos="2438"/>
        </w:tabs>
        <w:ind w:left="2778" w:hanging="397"/>
      </w:pPr>
      <w:rPr>
        <w:rFonts w:asciiTheme="majorHAnsi" w:hAnsiTheme="majorHAnsi" w:cs="Times New Roman" w:hint="default"/>
      </w:rPr>
    </w:lvl>
    <w:lvl w:ilvl="7">
      <w:start w:val="1"/>
      <w:numFmt w:val="none"/>
      <w:lvlText w:val="-"/>
      <w:lvlJc w:val="left"/>
      <w:pPr>
        <w:tabs>
          <w:tab w:val="num" w:pos="2778"/>
        </w:tabs>
        <w:ind w:left="3175" w:hanging="397"/>
      </w:pPr>
      <w:rPr>
        <w:rFonts w:asciiTheme="majorHAnsi" w:hAnsiTheme="majorHAnsi" w:cs="Times New Roman" w:hint="default"/>
      </w:rPr>
    </w:lvl>
    <w:lvl w:ilvl="8">
      <w:start w:val="1"/>
      <w:numFmt w:val="none"/>
      <w:lvlText w:val="%9-"/>
      <w:lvlJc w:val="left"/>
      <w:pPr>
        <w:tabs>
          <w:tab w:val="num" w:pos="3175"/>
        </w:tabs>
        <w:ind w:left="3572" w:hanging="397"/>
      </w:pPr>
      <w:rPr>
        <w:rFonts w:asciiTheme="majorHAnsi" w:hAnsiTheme="majorHAnsi" w:cs="Times New Roman" w:hint="default"/>
      </w:rPr>
    </w:lvl>
  </w:abstractNum>
  <w:abstractNum w:abstractNumId="11"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F57359C"/>
    <w:multiLevelType w:val="multilevel"/>
    <w:tmpl w:val="827E87C0"/>
    <w:numStyleLink w:val="CompanyListBullet"/>
  </w:abstractNum>
  <w:abstractNum w:abstractNumId="13" w15:restartNumberingAfterBreak="0">
    <w:nsid w:val="112B4543"/>
    <w:multiLevelType w:val="hybridMultilevel"/>
    <w:tmpl w:val="D2326BD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115C3621"/>
    <w:multiLevelType w:val="multilevel"/>
    <w:tmpl w:val="827E87C0"/>
    <w:numStyleLink w:val="CompanyListBullet"/>
  </w:abstractNum>
  <w:abstractNum w:abstractNumId="15"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F6203E"/>
    <w:multiLevelType w:val="multilevel"/>
    <w:tmpl w:val="827E87C0"/>
    <w:numStyleLink w:val="CompanyListBullet"/>
  </w:abstractNum>
  <w:abstractNum w:abstractNumId="18"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30241EEE"/>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5" w15:restartNumberingAfterBreak="0">
    <w:nsid w:val="3283780F"/>
    <w:multiLevelType w:val="hybridMultilevel"/>
    <w:tmpl w:val="4AEA799E"/>
    <w:lvl w:ilvl="0" w:tplc="9E7C8A4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3562309"/>
    <w:multiLevelType w:val="multilevel"/>
    <w:tmpl w:val="827E87C0"/>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bullet"/>
      <w:lvlText w:val="-"/>
      <w:lvlJc w:val="left"/>
      <w:pPr>
        <w:tabs>
          <w:tab w:val="num" w:pos="1700"/>
        </w:tabs>
        <w:ind w:left="1700" w:hanging="340"/>
      </w:pPr>
      <w:rPr>
        <w:rFonts w:ascii="Times New Roman" w:hAnsi="Times New Roman" w:cs="Times New Roman"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7" w15:restartNumberingAfterBreak="0">
    <w:nsid w:val="356E7F4D"/>
    <w:multiLevelType w:val="multilevel"/>
    <w:tmpl w:val="B92A1B06"/>
    <w:numStyleLink w:val="CompanyList"/>
  </w:abstractNum>
  <w:abstractNum w:abstractNumId="28"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82F17D5"/>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0" w15:restartNumberingAfterBreak="0">
    <w:nsid w:val="39DC5AE1"/>
    <w:multiLevelType w:val="multilevel"/>
    <w:tmpl w:val="827E87C0"/>
    <w:numStyleLink w:val="CompanyListBullet"/>
  </w:abstractNum>
  <w:abstractNum w:abstractNumId="31"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01514D1"/>
    <w:multiLevelType w:val="hybridMultilevel"/>
    <w:tmpl w:val="9320A25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E5E3F19"/>
    <w:multiLevelType w:val="multilevel"/>
    <w:tmpl w:val="827E87C0"/>
    <w:numStyleLink w:val="CompanyListBullet"/>
  </w:abstractNum>
  <w:abstractNum w:abstractNumId="36"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024471F"/>
    <w:multiLevelType w:val="hybridMultilevel"/>
    <w:tmpl w:val="BF6AC0F2"/>
    <w:lvl w:ilvl="0" w:tplc="941A2C6A">
      <w:start w:val="1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0BD2522"/>
    <w:multiLevelType w:val="multilevel"/>
    <w:tmpl w:val="827E87C0"/>
    <w:numStyleLink w:val="CompanyListBullet"/>
  </w:abstractNum>
  <w:abstractNum w:abstractNumId="39" w15:restartNumberingAfterBreak="0">
    <w:nsid w:val="539F372A"/>
    <w:multiLevelType w:val="multilevel"/>
    <w:tmpl w:val="827E87C0"/>
    <w:numStyleLink w:val="CompanyListBullet"/>
  </w:abstractNum>
  <w:abstractNum w:abstractNumId="40" w15:restartNumberingAfterBreak="0">
    <w:nsid w:val="53E1351F"/>
    <w:multiLevelType w:val="multilevel"/>
    <w:tmpl w:val="B92A1B06"/>
    <w:numStyleLink w:val="CompanyList"/>
  </w:abstractNum>
  <w:abstractNum w:abstractNumId="41" w15:restartNumberingAfterBreak="0">
    <w:nsid w:val="5438373B"/>
    <w:multiLevelType w:val="hybridMultilevel"/>
    <w:tmpl w:val="D7C099DA"/>
    <w:lvl w:ilvl="0" w:tplc="9E7C8A42">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2" w15:restartNumberingAfterBreak="0">
    <w:nsid w:val="54E639DA"/>
    <w:multiLevelType w:val="hybridMultilevel"/>
    <w:tmpl w:val="514C39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5C06240E"/>
    <w:multiLevelType w:val="hybridMultilevel"/>
    <w:tmpl w:val="D8C0D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5C19719C"/>
    <w:multiLevelType w:val="multilevel"/>
    <w:tmpl w:val="63A89E38"/>
    <w:lvl w:ilvl="0">
      <w:start w:val="1"/>
      <w:numFmt w:val="decimal"/>
      <w:lvlRestart w:val="0"/>
      <w:pStyle w:val="Rubrik1"/>
      <w:lvlText w:val=" § %1"/>
      <w:lvlJc w:val="left"/>
      <w:pPr>
        <w:tabs>
          <w:tab w:val="num" w:pos="879"/>
        </w:tabs>
        <w:ind w:left="142"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DA67D21"/>
    <w:multiLevelType w:val="multilevel"/>
    <w:tmpl w:val="B92A1B06"/>
    <w:numStyleLink w:val="CompanyList"/>
  </w:abstractNum>
  <w:abstractNum w:abstractNumId="46"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0F60C1C"/>
    <w:multiLevelType w:val="multilevel"/>
    <w:tmpl w:val="B92A1B06"/>
    <w:numStyleLink w:val="CompanyList"/>
  </w:abstractNum>
  <w:abstractNum w:abstractNumId="49" w15:restartNumberingAfterBreak="0">
    <w:nsid w:val="636451EC"/>
    <w:multiLevelType w:val="multilevel"/>
    <w:tmpl w:val="59E88A5C"/>
    <w:lvl w:ilvl="0">
      <w:start w:val="1"/>
      <w:numFmt w:val="bullet"/>
      <w:lvlRestart w:val="0"/>
      <w:lvlText w:val=""/>
      <w:lvlJc w:val="left"/>
      <w:pPr>
        <w:tabs>
          <w:tab w:val="num" w:pos="397"/>
        </w:tabs>
        <w:ind w:left="397" w:hanging="397"/>
      </w:pPr>
      <w:rPr>
        <w:rFonts w:ascii="Symbol" w:hAnsi="Symbol" w:hint="default"/>
        <w:color w:val="auto"/>
      </w:rPr>
    </w:lvl>
    <w:lvl w:ilvl="1">
      <w:start w:val="1"/>
      <w:numFmt w:val="none"/>
      <w:lvlText w:val="%2-"/>
      <w:lvlJc w:val="left"/>
      <w:pPr>
        <w:tabs>
          <w:tab w:val="num" w:pos="737"/>
        </w:tabs>
        <w:ind w:left="794" w:hanging="397"/>
      </w:pPr>
      <w:rPr>
        <w:rFonts w:ascii="Arial" w:hAnsi="Arial" w:cs="Arial" w:hint="default"/>
      </w:rPr>
    </w:lvl>
    <w:lvl w:ilvl="2">
      <w:start w:val="1"/>
      <w:numFmt w:val="none"/>
      <w:lvlText w:val="%3-"/>
      <w:lvlJc w:val="left"/>
      <w:pPr>
        <w:tabs>
          <w:tab w:val="num" w:pos="1021"/>
        </w:tabs>
        <w:ind w:left="1191" w:hanging="397"/>
      </w:pPr>
      <w:rPr>
        <w:rFonts w:ascii="Arial" w:hAnsi="Arial" w:cs="Arial" w:hint="default"/>
      </w:rPr>
    </w:lvl>
    <w:lvl w:ilvl="3">
      <w:start w:val="1"/>
      <w:numFmt w:val="bullet"/>
      <w:lvlText w:val="-"/>
      <w:lvlJc w:val="left"/>
      <w:pPr>
        <w:tabs>
          <w:tab w:val="num" w:pos="1305"/>
        </w:tabs>
        <w:ind w:left="1588" w:hanging="397"/>
      </w:pPr>
      <w:rPr>
        <w:rFonts w:ascii="Arial" w:hAnsi="Arial" w:hint="default"/>
      </w:rPr>
    </w:lvl>
    <w:lvl w:ilvl="4">
      <w:start w:val="1"/>
      <w:numFmt w:val="none"/>
      <w:lvlText w:val="%5-"/>
      <w:lvlJc w:val="left"/>
      <w:pPr>
        <w:tabs>
          <w:tab w:val="num" w:pos="1589"/>
        </w:tabs>
        <w:ind w:left="1985" w:hanging="397"/>
      </w:pPr>
      <w:rPr>
        <w:rFonts w:ascii="Arial" w:hAnsi="Arial" w:cs="Arial" w:hint="default"/>
      </w:rPr>
    </w:lvl>
    <w:lvl w:ilvl="5">
      <w:start w:val="1"/>
      <w:numFmt w:val="none"/>
      <w:lvlText w:val="%6-"/>
      <w:lvlJc w:val="left"/>
      <w:pPr>
        <w:tabs>
          <w:tab w:val="num" w:pos="1985"/>
        </w:tabs>
        <w:ind w:left="2381" w:hanging="396"/>
      </w:pPr>
      <w:rPr>
        <w:rFonts w:ascii="Arial" w:hAnsi="Arial" w:cs="Arial" w:hint="default"/>
      </w:rPr>
    </w:lvl>
    <w:lvl w:ilvl="6">
      <w:start w:val="1"/>
      <w:numFmt w:val="none"/>
      <w:lvlText w:val="-"/>
      <w:lvlJc w:val="left"/>
      <w:pPr>
        <w:tabs>
          <w:tab w:val="num" w:pos="2381"/>
        </w:tabs>
        <w:ind w:left="2778" w:hanging="397"/>
      </w:pPr>
      <w:rPr>
        <w:rFonts w:hint="default"/>
      </w:rPr>
    </w:lvl>
    <w:lvl w:ilvl="7">
      <w:start w:val="1"/>
      <w:numFmt w:val="none"/>
      <w:lvlText w:val="%8-"/>
      <w:lvlJc w:val="left"/>
      <w:pPr>
        <w:tabs>
          <w:tab w:val="num" w:pos="2778"/>
        </w:tabs>
        <w:ind w:left="3175" w:hanging="397"/>
      </w:pPr>
      <w:rPr>
        <w:rFonts w:ascii="Arial" w:hAnsi="Arial" w:cs="Arial" w:hint="default"/>
      </w:rPr>
    </w:lvl>
    <w:lvl w:ilvl="8">
      <w:start w:val="1"/>
      <w:numFmt w:val="none"/>
      <w:lvlText w:val=""/>
      <w:lvlJc w:val="left"/>
      <w:pPr>
        <w:tabs>
          <w:tab w:val="num" w:pos="3175"/>
        </w:tabs>
        <w:ind w:left="3572" w:hanging="397"/>
      </w:pPr>
      <w:rPr>
        <w:rFonts w:hint="default"/>
      </w:rPr>
    </w:lvl>
  </w:abstractNum>
  <w:abstractNum w:abstractNumId="50"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4CD49B7"/>
    <w:multiLevelType w:val="multilevel"/>
    <w:tmpl w:val="B92A1B06"/>
    <w:numStyleLink w:val="CompanyList"/>
  </w:abstractNum>
  <w:abstractNum w:abstractNumId="52" w15:restartNumberingAfterBreak="0">
    <w:nsid w:val="64F54B07"/>
    <w:multiLevelType w:val="multilevel"/>
    <w:tmpl w:val="B92A1B06"/>
    <w:numStyleLink w:val="CompanyList"/>
  </w:abstractNum>
  <w:abstractNum w:abstractNumId="53"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E1A2E51"/>
    <w:multiLevelType w:val="multilevel"/>
    <w:tmpl w:val="B92A1B06"/>
    <w:styleLink w:val="CompanyList"/>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58" w15:restartNumberingAfterBreak="0">
    <w:nsid w:val="6F9E4D81"/>
    <w:multiLevelType w:val="hybridMultilevel"/>
    <w:tmpl w:val="45CE83F2"/>
    <w:lvl w:ilvl="0" w:tplc="9E7C8A42">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9" w15:restartNumberingAfterBreak="0">
    <w:nsid w:val="7ABE24AB"/>
    <w:multiLevelType w:val="multilevel"/>
    <w:tmpl w:val="F20698F2"/>
    <w:lvl w:ilvl="0">
      <w:start w:val="1"/>
      <w:numFmt w:val="bullet"/>
      <w:lvlRestart w:val="0"/>
      <w:pStyle w:val="Lista-Punkter"/>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60" w15:restartNumberingAfterBreak="0">
    <w:nsid w:val="7AD05235"/>
    <w:multiLevelType w:val="multilevel"/>
    <w:tmpl w:val="B92A1B06"/>
    <w:numStyleLink w:val="CompanyList"/>
  </w:abstractNum>
  <w:abstractNum w:abstractNumId="61" w15:restartNumberingAfterBreak="0">
    <w:nsid w:val="7B7A4AA5"/>
    <w:multiLevelType w:val="multilevel"/>
    <w:tmpl w:val="827E87C0"/>
    <w:numStyleLink w:val="CompanyListBullet"/>
  </w:abstractNum>
  <w:num w:numId="1">
    <w:abstractNumId w:val="2"/>
  </w:num>
  <w:num w:numId="2">
    <w:abstractNumId w:val="3"/>
  </w:num>
  <w:num w:numId="3">
    <w:abstractNumId w:val="0"/>
  </w:num>
  <w:num w:numId="4">
    <w:abstractNumId w:val="29"/>
  </w:num>
  <w:num w:numId="5">
    <w:abstractNumId w:val="24"/>
  </w:num>
  <w:num w:numId="6">
    <w:abstractNumId w:val="11"/>
  </w:num>
  <w:num w:numId="7">
    <w:abstractNumId w:val="18"/>
  </w:num>
  <w:num w:numId="8">
    <w:abstractNumId w:val="36"/>
  </w:num>
  <w:num w:numId="9">
    <w:abstractNumId w:val="6"/>
  </w:num>
  <w:num w:numId="10">
    <w:abstractNumId w:val="49"/>
  </w:num>
  <w:num w:numId="11">
    <w:abstractNumId w:val="10"/>
  </w:num>
  <w:num w:numId="12">
    <w:abstractNumId w:val="5"/>
  </w:num>
  <w:num w:numId="13">
    <w:abstractNumId w:val="14"/>
  </w:num>
  <w:num w:numId="14">
    <w:abstractNumId w:val="60"/>
  </w:num>
  <w:num w:numId="15">
    <w:abstractNumId w:val="35"/>
  </w:num>
  <w:num w:numId="16">
    <w:abstractNumId w:val="23"/>
  </w:num>
  <w:num w:numId="17">
    <w:abstractNumId w:val="45"/>
  </w:num>
  <w:num w:numId="18">
    <w:abstractNumId w:val="52"/>
  </w:num>
  <w:num w:numId="19">
    <w:abstractNumId w:val="10"/>
  </w:num>
  <w:num w:numId="20">
    <w:abstractNumId w:val="49"/>
  </w:num>
  <w:num w:numId="21">
    <w:abstractNumId w:val="57"/>
  </w:num>
  <w:num w:numId="22">
    <w:abstractNumId w:val="26"/>
  </w:num>
  <w:num w:numId="23">
    <w:abstractNumId w:val="0"/>
  </w:num>
  <w:num w:numId="24">
    <w:abstractNumId w:val="59"/>
  </w:num>
  <w:num w:numId="25">
    <w:abstractNumId w:val="39"/>
  </w:num>
  <w:num w:numId="26">
    <w:abstractNumId w:val="27"/>
  </w:num>
  <w:num w:numId="27">
    <w:abstractNumId w:val="61"/>
  </w:num>
  <w:num w:numId="28">
    <w:abstractNumId w:val="38"/>
  </w:num>
  <w:num w:numId="29">
    <w:abstractNumId w:val="40"/>
  </w:num>
  <w:num w:numId="30">
    <w:abstractNumId w:val="17"/>
  </w:num>
  <w:num w:numId="31">
    <w:abstractNumId w:val="51"/>
  </w:num>
  <w:num w:numId="32">
    <w:abstractNumId w:val="12"/>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8"/>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26"/>
  </w:num>
  <w:num w:numId="39">
    <w:abstractNumId w:val="44"/>
  </w:num>
  <w:num w:numId="40">
    <w:abstractNumId w:val="37"/>
  </w:num>
  <w:num w:numId="41">
    <w:abstractNumId w:val="25"/>
  </w:num>
  <w:num w:numId="42">
    <w:abstractNumId w:val="41"/>
  </w:num>
  <w:num w:numId="43">
    <w:abstractNumId w:val="43"/>
  </w:num>
  <w:num w:numId="44">
    <w:abstractNumId w:val="9"/>
  </w:num>
  <w:num w:numId="45">
    <w:abstractNumId w:val="13"/>
  </w:num>
  <w:num w:numId="46">
    <w:abstractNumId w:val="58"/>
  </w:num>
  <w:num w:numId="47">
    <w:abstractNumId w:val="33"/>
  </w:num>
  <w:num w:numId="48">
    <w:abstractNumId w:val="8"/>
  </w:num>
  <w:num w:numId="49">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Language" w:val="Sv"/>
    <w:docVar w:name="DVarPageNumberInserted" w:val="No"/>
  </w:docVars>
  <w:rsids>
    <w:rsidRoot w:val="00474A10"/>
    <w:rsid w:val="0000004B"/>
    <w:rsid w:val="00000A7C"/>
    <w:rsid w:val="00000AB5"/>
    <w:rsid w:val="00000F27"/>
    <w:rsid w:val="000014D6"/>
    <w:rsid w:val="00001579"/>
    <w:rsid w:val="000019F6"/>
    <w:rsid w:val="00001FCC"/>
    <w:rsid w:val="00002993"/>
    <w:rsid w:val="00002D3B"/>
    <w:rsid w:val="0000371C"/>
    <w:rsid w:val="00003D29"/>
    <w:rsid w:val="00003D9A"/>
    <w:rsid w:val="0000494C"/>
    <w:rsid w:val="000050B1"/>
    <w:rsid w:val="00005386"/>
    <w:rsid w:val="000063CA"/>
    <w:rsid w:val="000078BA"/>
    <w:rsid w:val="00007915"/>
    <w:rsid w:val="00010D80"/>
    <w:rsid w:val="00010FEE"/>
    <w:rsid w:val="0001132E"/>
    <w:rsid w:val="00011CE6"/>
    <w:rsid w:val="00011F2D"/>
    <w:rsid w:val="000120F9"/>
    <w:rsid w:val="00012E1D"/>
    <w:rsid w:val="000135E7"/>
    <w:rsid w:val="00013680"/>
    <w:rsid w:val="000141FD"/>
    <w:rsid w:val="000144DD"/>
    <w:rsid w:val="00014A60"/>
    <w:rsid w:val="000155C9"/>
    <w:rsid w:val="00015850"/>
    <w:rsid w:val="00016F69"/>
    <w:rsid w:val="00020D96"/>
    <w:rsid w:val="000212CF"/>
    <w:rsid w:val="00021F4C"/>
    <w:rsid w:val="00021FC5"/>
    <w:rsid w:val="00022281"/>
    <w:rsid w:val="00022F29"/>
    <w:rsid w:val="00022FD3"/>
    <w:rsid w:val="0002498C"/>
    <w:rsid w:val="00024F17"/>
    <w:rsid w:val="00025249"/>
    <w:rsid w:val="00026078"/>
    <w:rsid w:val="0002609D"/>
    <w:rsid w:val="000263DF"/>
    <w:rsid w:val="00026A53"/>
    <w:rsid w:val="00030FAA"/>
    <w:rsid w:val="00031BB6"/>
    <w:rsid w:val="00031E66"/>
    <w:rsid w:val="000321FF"/>
    <w:rsid w:val="0003274A"/>
    <w:rsid w:val="00032DF8"/>
    <w:rsid w:val="00033011"/>
    <w:rsid w:val="000341FA"/>
    <w:rsid w:val="00034C15"/>
    <w:rsid w:val="00035443"/>
    <w:rsid w:val="00035F02"/>
    <w:rsid w:val="00035F45"/>
    <w:rsid w:val="0003623F"/>
    <w:rsid w:val="00036C18"/>
    <w:rsid w:val="000375FC"/>
    <w:rsid w:val="00037DCB"/>
    <w:rsid w:val="00041162"/>
    <w:rsid w:val="00043244"/>
    <w:rsid w:val="00043540"/>
    <w:rsid w:val="00043671"/>
    <w:rsid w:val="000438BC"/>
    <w:rsid w:val="00043DC7"/>
    <w:rsid w:val="00044D2C"/>
    <w:rsid w:val="0004515E"/>
    <w:rsid w:val="0004561E"/>
    <w:rsid w:val="0004604E"/>
    <w:rsid w:val="00046285"/>
    <w:rsid w:val="00046D07"/>
    <w:rsid w:val="0004706E"/>
    <w:rsid w:val="000471A4"/>
    <w:rsid w:val="000471C7"/>
    <w:rsid w:val="0004777E"/>
    <w:rsid w:val="00047DE3"/>
    <w:rsid w:val="0005056D"/>
    <w:rsid w:val="00050741"/>
    <w:rsid w:val="00050B2F"/>
    <w:rsid w:val="00050C8A"/>
    <w:rsid w:val="00050E26"/>
    <w:rsid w:val="00050E94"/>
    <w:rsid w:val="00051444"/>
    <w:rsid w:val="00051A7B"/>
    <w:rsid w:val="00052D78"/>
    <w:rsid w:val="00053F40"/>
    <w:rsid w:val="00055CB4"/>
    <w:rsid w:val="000565BE"/>
    <w:rsid w:val="0005705C"/>
    <w:rsid w:val="0006102F"/>
    <w:rsid w:val="0006234E"/>
    <w:rsid w:val="00064430"/>
    <w:rsid w:val="00064E07"/>
    <w:rsid w:val="000655BB"/>
    <w:rsid w:val="000659C3"/>
    <w:rsid w:val="00065B60"/>
    <w:rsid w:val="00067167"/>
    <w:rsid w:val="000679C9"/>
    <w:rsid w:val="00067A73"/>
    <w:rsid w:val="000701F6"/>
    <w:rsid w:val="000706C8"/>
    <w:rsid w:val="00070B54"/>
    <w:rsid w:val="000712E8"/>
    <w:rsid w:val="0007136A"/>
    <w:rsid w:val="000713A1"/>
    <w:rsid w:val="00071873"/>
    <w:rsid w:val="0007195D"/>
    <w:rsid w:val="00072416"/>
    <w:rsid w:val="00073C39"/>
    <w:rsid w:val="00074551"/>
    <w:rsid w:val="000756F9"/>
    <w:rsid w:val="0007613D"/>
    <w:rsid w:val="0007623B"/>
    <w:rsid w:val="000769B8"/>
    <w:rsid w:val="00077F3D"/>
    <w:rsid w:val="000800EC"/>
    <w:rsid w:val="00080816"/>
    <w:rsid w:val="0008083F"/>
    <w:rsid w:val="00080D53"/>
    <w:rsid w:val="000817B2"/>
    <w:rsid w:val="00081DB8"/>
    <w:rsid w:val="0008203C"/>
    <w:rsid w:val="000829B5"/>
    <w:rsid w:val="0008382D"/>
    <w:rsid w:val="00083D39"/>
    <w:rsid w:val="000847CF"/>
    <w:rsid w:val="00084BAC"/>
    <w:rsid w:val="00084DDD"/>
    <w:rsid w:val="00085864"/>
    <w:rsid w:val="00085DA4"/>
    <w:rsid w:val="000861A8"/>
    <w:rsid w:val="00087204"/>
    <w:rsid w:val="000915CF"/>
    <w:rsid w:val="00091839"/>
    <w:rsid w:val="000918D0"/>
    <w:rsid w:val="00091D07"/>
    <w:rsid w:val="0009206B"/>
    <w:rsid w:val="00092372"/>
    <w:rsid w:val="000928BC"/>
    <w:rsid w:val="00092E7D"/>
    <w:rsid w:val="00093D99"/>
    <w:rsid w:val="00094045"/>
    <w:rsid w:val="00094ACD"/>
    <w:rsid w:val="00094D5D"/>
    <w:rsid w:val="000951BF"/>
    <w:rsid w:val="00095B58"/>
    <w:rsid w:val="00096663"/>
    <w:rsid w:val="00097227"/>
    <w:rsid w:val="0009738E"/>
    <w:rsid w:val="00097404"/>
    <w:rsid w:val="00097D45"/>
    <w:rsid w:val="000A14AD"/>
    <w:rsid w:val="000A1775"/>
    <w:rsid w:val="000A2318"/>
    <w:rsid w:val="000A2F95"/>
    <w:rsid w:val="000A33A8"/>
    <w:rsid w:val="000A3BF2"/>
    <w:rsid w:val="000A41B1"/>
    <w:rsid w:val="000A4A11"/>
    <w:rsid w:val="000A4AF4"/>
    <w:rsid w:val="000A6829"/>
    <w:rsid w:val="000A6871"/>
    <w:rsid w:val="000A6B4D"/>
    <w:rsid w:val="000A7035"/>
    <w:rsid w:val="000A715A"/>
    <w:rsid w:val="000A73A6"/>
    <w:rsid w:val="000B04BD"/>
    <w:rsid w:val="000B12DC"/>
    <w:rsid w:val="000B1738"/>
    <w:rsid w:val="000B17C1"/>
    <w:rsid w:val="000B1F04"/>
    <w:rsid w:val="000B2848"/>
    <w:rsid w:val="000B3648"/>
    <w:rsid w:val="000B3D7C"/>
    <w:rsid w:val="000B4C32"/>
    <w:rsid w:val="000B4C8A"/>
    <w:rsid w:val="000B5191"/>
    <w:rsid w:val="000B538B"/>
    <w:rsid w:val="000B5A1F"/>
    <w:rsid w:val="000B6F10"/>
    <w:rsid w:val="000B79C1"/>
    <w:rsid w:val="000B7C1C"/>
    <w:rsid w:val="000B7F81"/>
    <w:rsid w:val="000C041F"/>
    <w:rsid w:val="000C0511"/>
    <w:rsid w:val="000C246E"/>
    <w:rsid w:val="000C2722"/>
    <w:rsid w:val="000C2C63"/>
    <w:rsid w:val="000C322E"/>
    <w:rsid w:val="000C3AA3"/>
    <w:rsid w:val="000C4333"/>
    <w:rsid w:val="000C44EC"/>
    <w:rsid w:val="000C50F1"/>
    <w:rsid w:val="000C5B48"/>
    <w:rsid w:val="000C5DB9"/>
    <w:rsid w:val="000C6F9D"/>
    <w:rsid w:val="000C7CC3"/>
    <w:rsid w:val="000C7DAD"/>
    <w:rsid w:val="000D0096"/>
    <w:rsid w:val="000D106B"/>
    <w:rsid w:val="000D110F"/>
    <w:rsid w:val="000D1983"/>
    <w:rsid w:val="000D29FD"/>
    <w:rsid w:val="000D3154"/>
    <w:rsid w:val="000D37C1"/>
    <w:rsid w:val="000D5764"/>
    <w:rsid w:val="000D5AC1"/>
    <w:rsid w:val="000D7AD2"/>
    <w:rsid w:val="000D7C1C"/>
    <w:rsid w:val="000D7F51"/>
    <w:rsid w:val="000E0265"/>
    <w:rsid w:val="000E08B8"/>
    <w:rsid w:val="000E1766"/>
    <w:rsid w:val="000E1DA7"/>
    <w:rsid w:val="000E2692"/>
    <w:rsid w:val="000E3827"/>
    <w:rsid w:val="000E42B6"/>
    <w:rsid w:val="000E5085"/>
    <w:rsid w:val="000E5280"/>
    <w:rsid w:val="000E5754"/>
    <w:rsid w:val="000E5891"/>
    <w:rsid w:val="000E5DF6"/>
    <w:rsid w:val="000E7115"/>
    <w:rsid w:val="000E71ED"/>
    <w:rsid w:val="000F06D1"/>
    <w:rsid w:val="000F0C9A"/>
    <w:rsid w:val="000F1089"/>
    <w:rsid w:val="000F12EE"/>
    <w:rsid w:val="000F14AB"/>
    <w:rsid w:val="000F1547"/>
    <w:rsid w:val="000F181C"/>
    <w:rsid w:val="000F207C"/>
    <w:rsid w:val="000F2107"/>
    <w:rsid w:val="000F21D0"/>
    <w:rsid w:val="000F291A"/>
    <w:rsid w:val="000F385E"/>
    <w:rsid w:val="000F4BCC"/>
    <w:rsid w:val="000F551C"/>
    <w:rsid w:val="000F63AF"/>
    <w:rsid w:val="000F7152"/>
    <w:rsid w:val="000F7312"/>
    <w:rsid w:val="000F7DAC"/>
    <w:rsid w:val="00100D5B"/>
    <w:rsid w:val="00100FB3"/>
    <w:rsid w:val="00101BF0"/>
    <w:rsid w:val="00101FF2"/>
    <w:rsid w:val="001023D7"/>
    <w:rsid w:val="0010297F"/>
    <w:rsid w:val="001029BF"/>
    <w:rsid w:val="00102C11"/>
    <w:rsid w:val="00103609"/>
    <w:rsid w:val="00103CD7"/>
    <w:rsid w:val="00103D53"/>
    <w:rsid w:val="001045BE"/>
    <w:rsid w:val="00106273"/>
    <w:rsid w:val="00106C16"/>
    <w:rsid w:val="00106D3E"/>
    <w:rsid w:val="00106E20"/>
    <w:rsid w:val="001103C9"/>
    <w:rsid w:val="001103F6"/>
    <w:rsid w:val="00112164"/>
    <w:rsid w:val="0011325E"/>
    <w:rsid w:val="00113D23"/>
    <w:rsid w:val="00113E2D"/>
    <w:rsid w:val="00115DFC"/>
    <w:rsid w:val="00116FB6"/>
    <w:rsid w:val="0012042B"/>
    <w:rsid w:val="0012085B"/>
    <w:rsid w:val="0012093A"/>
    <w:rsid w:val="00120B57"/>
    <w:rsid w:val="00120D0C"/>
    <w:rsid w:val="001227FE"/>
    <w:rsid w:val="001232DF"/>
    <w:rsid w:val="00123452"/>
    <w:rsid w:val="00124C27"/>
    <w:rsid w:val="00125450"/>
    <w:rsid w:val="00125BC6"/>
    <w:rsid w:val="0012633F"/>
    <w:rsid w:val="00126A48"/>
    <w:rsid w:val="00126C9D"/>
    <w:rsid w:val="00127091"/>
    <w:rsid w:val="00130644"/>
    <w:rsid w:val="00131D34"/>
    <w:rsid w:val="001325BF"/>
    <w:rsid w:val="001325F8"/>
    <w:rsid w:val="00132794"/>
    <w:rsid w:val="001327FD"/>
    <w:rsid w:val="00133166"/>
    <w:rsid w:val="001332DB"/>
    <w:rsid w:val="00133528"/>
    <w:rsid w:val="001340C0"/>
    <w:rsid w:val="00135A22"/>
    <w:rsid w:val="00136CEE"/>
    <w:rsid w:val="00137054"/>
    <w:rsid w:val="00137649"/>
    <w:rsid w:val="0014000A"/>
    <w:rsid w:val="00140406"/>
    <w:rsid w:val="0014117C"/>
    <w:rsid w:val="00141312"/>
    <w:rsid w:val="0014258C"/>
    <w:rsid w:val="00143C3F"/>
    <w:rsid w:val="001442B4"/>
    <w:rsid w:val="00144494"/>
    <w:rsid w:val="0014528F"/>
    <w:rsid w:val="001456A5"/>
    <w:rsid w:val="00145A7E"/>
    <w:rsid w:val="00146A01"/>
    <w:rsid w:val="00147345"/>
    <w:rsid w:val="0015150D"/>
    <w:rsid w:val="001518F1"/>
    <w:rsid w:val="00151A46"/>
    <w:rsid w:val="00151AEA"/>
    <w:rsid w:val="00152307"/>
    <w:rsid w:val="00152766"/>
    <w:rsid w:val="00152C94"/>
    <w:rsid w:val="00153280"/>
    <w:rsid w:val="001535BF"/>
    <w:rsid w:val="001538A1"/>
    <w:rsid w:val="00154058"/>
    <w:rsid w:val="001553F9"/>
    <w:rsid w:val="00155E05"/>
    <w:rsid w:val="00156680"/>
    <w:rsid w:val="00156F66"/>
    <w:rsid w:val="001572A4"/>
    <w:rsid w:val="001574B5"/>
    <w:rsid w:val="001577C5"/>
    <w:rsid w:val="00157B60"/>
    <w:rsid w:val="0016235D"/>
    <w:rsid w:val="00162D5A"/>
    <w:rsid w:val="00162F09"/>
    <w:rsid w:val="00164505"/>
    <w:rsid w:val="00165CC4"/>
    <w:rsid w:val="00165EAB"/>
    <w:rsid w:val="001665F6"/>
    <w:rsid w:val="001667F8"/>
    <w:rsid w:val="00166A18"/>
    <w:rsid w:val="00166DE9"/>
    <w:rsid w:val="00166EF6"/>
    <w:rsid w:val="001672B3"/>
    <w:rsid w:val="00167CFC"/>
    <w:rsid w:val="00167E58"/>
    <w:rsid w:val="00170ADF"/>
    <w:rsid w:val="00170BE8"/>
    <w:rsid w:val="0017181F"/>
    <w:rsid w:val="00171AC3"/>
    <w:rsid w:val="00171AE8"/>
    <w:rsid w:val="001723B7"/>
    <w:rsid w:val="00172884"/>
    <w:rsid w:val="00172D3E"/>
    <w:rsid w:val="00173A4D"/>
    <w:rsid w:val="00173CB4"/>
    <w:rsid w:val="001742DC"/>
    <w:rsid w:val="001745E8"/>
    <w:rsid w:val="00174E53"/>
    <w:rsid w:val="00175682"/>
    <w:rsid w:val="00176C7F"/>
    <w:rsid w:val="00176CD7"/>
    <w:rsid w:val="00177921"/>
    <w:rsid w:val="001805EC"/>
    <w:rsid w:val="001808C3"/>
    <w:rsid w:val="00180C60"/>
    <w:rsid w:val="00180D22"/>
    <w:rsid w:val="001811D6"/>
    <w:rsid w:val="00181599"/>
    <w:rsid w:val="00181872"/>
    <w:rsid w:val="0018188C"/>
    <w:rsid w:val="00183195"/>
    <w:rsid w:val="001835E0"/>
    <w:rsid w:val="001842D0"/>
    <w:rsid w:val="00184883"/>
    <w:rsid w:val="00184C81"/>
    <w:rsid w:val="00184E3A"/>
    <w:rsid w:val="00184F58"/>
    <w:rsid w:val="00185278"/>
    <w:rsid w:val="00185C66"/>
    <w:rsid w:val="00186ADC"/>
    <w:rsid w:val="0018757C"/>
    <w:rsid w:val="00187E2B"/>
    <w:rsid w:val="001901ED"/>
    <w:rsid w:val="00190D89"/>
    <w:rsid w:val="00192047"/>
    <w:rsid w:val="00192312"/>
    <w:rsid w:val="00192A99"/>
    <w:rsid w:val="00193D84"/>
    <w:rsid w:val="00194442"/>
    <w:rsid w:val="00194CBD"/>
    <w:rsid w:val="00195941"/>
    <w:rsid w:val="00195ABF"/>
    <w:rsid w:val="001970B1"/>
    <w:rsid w:val="001A12BF"/>
    <w:rsid w:val="001A22A3"/>
    <w:rsid w:val="001A2E30"/>
    <w:rsid w:val="001A2E92"/>
    <w:rsid w:val="001A3F9B"/>
    <w:rsid w:val="001A53CE"/>
    <w:rsid w:val="001A5985"/>
    <w:rsid w:val="001A5A11"/>
    <w:rsid w:val="001A6415"/>
    <w:rsid w:val="001A6558"/>
    <w:rsid w:val="001A7686"/>
    <w:rsid w:val="001A78E9"/>
    <w:rsid w:val="001B04D1"/>
    <w:rsid w:val="001B17AF"/>
    <w:rsid w:val="001B3AC4"/>
    <w:rsid w:val="001B4195"/>
    <w:rsid w:val="001B4364"/>
    <w:rsid w:val="001B4E4A"/>
    <w:rsid w:val="001B66EA"/>
    <w:rsid w:val="001B7397"/>
    <w:rsid w:val="001C02BE"/>
    <w:rsid w:val="001C0335"/>
    <w:rsid w:val="001C0B82"/>
    <w:rsid w:val="001C1719"/>
    <w:rsid w:val="001C1CE5"/>
    <w:rsid w:val="001C266D"/>
    <w:rsid w:val="001C3B15"/>
    <w:rsid w:val="001C5432"/>
    <w:rsid w:val="001C5857"/>
    <w:rsid w:val="001C5867"/>
    <w:rsid w:val="001C5A73"/>
    <w:rsid w:val="001C5CDA"/>
    <w:rsid w:val="001C60C2"/>
    <w:rsid w:val="001C68A3"/>
    <w:rsid w:val="001C7524"/>
    <w:rsid w:val="001D0424"/>
    <w:rsid w:val="001D0C30"/>
    <w:rsid w:val="001D1E3A"/>
    <w:rsid w:val="001D2705"/>
    <w:rsid w:val="001D2A86"/>
    <w:rsid w:val="001D2E77"/>
    <w:rsid w:val="001D32A0"/>
    <w:rsid w:val="001D4630"/>
    <w:rsid w:val="001D6C5E"/>
    <w:rsid w:val="001D7662"/>
    <w:rsid w:val="001E0124"/>
    <w:rsid w:val="001E087B"/>
    <w:rsid w:val="001E173F"/>
    <w:rsid w:val="001E232F"/>
    <w:rsid w:val="001E2529"/>
    <w:rsid w:val="001E2C02"/>
    <w:rsid w:val="001E3609"/>
    <w:rsid w:val="001E4AF2"/>
    <w:rsid w:val="001E554B"/>
    <w:rsid w:val="001E5972"/>
    <w:rsid w:val="001E5E63"/>
    <w:rsid w:val="001E6DE0"/>
    <w:rsid w:val="001E70A8"/>
    <w:rsid w:val="001E74C0"/>
    <w:rsid w:val="001F00FA"/>
    <w:rsid w:val="001F08DD"/>
    <w:rsid w:val="001F12B7"/>
    <w:rsid w:val="001F12C5"/>
    <w:rsid w:val="001F17E0"/>
    <w:rsid w:val="001F1938"/>
    <w:rsid w:val="001F220B"/>
    <w:rsid w:val="001F29B6"/>
    <w:rsid w:val="001F2F7A"/>
    <w:rsid w:val="001F3020"/>
    <w:rsid w:val="001F4217"/>
    <w:rsid w:val="001F5673"/>
    <w:rsid w:val="001F74FE"/>
    <w:rsid w:val="001F76CD"/>
    <w:rsid w:val="00201B88"/>
    <w:rsid w:val="00202FF2"/>
    <w:rsid w:val="00202FF9"/>
    <w:rsid w:val="00203197"/>
    <w:rsid w:val="002035EC"/>
    <w:rsid w:val="00204BFA"/>
    <w:rsid w:val="002050D9"/>
    <w:rsid w:val="0020516A"/>
    <w:rsid w:val="002060A7"/>
    <w:rsid w:val="00206415"/>
    <w:rsid w:val="00207F54"/>
    <w:rsid w:val="00211972"/>
    <w:rsid w:val="0021213C"/>
    <w:rsid w:val="00213C44"/>
    <w:rsid w:val="002141ED"/>
    <w:rsid w:val="00214597"/>
    <w:rsid w:val="002148A0"/>
    <w:rsid w:val="00214A10"/>
    <w:rsid w:val="00215487"/>
    <w:rsid w:val="00215E28"/>
    <w:rsid w:val="00215EF9"/>
    <w:rsid w:val="00216EB1"/>
    <w:rsid w:val="0021717D"/>
    <w:rsid w:val="0021763A"/>
    <w:rsid w:val="002209D4"/>
    <w:rsid w:val="00220B44"/>
    <w:rsid w:val="00220E43"/>
    <w:rsid w:val="0022113F"/>
    <w:rsid w:val="002214C4"/>
    <w:rsid w:val="002218D5"/>
    <w:rsid w:val="0022235C"/>
    <w:rsid w:val="002227DB"/>
    <w:rsid w:val="00222995"/>
    <w:rsid w:val="00223D84"/>
    <w:rsid w:val="00223EF6"/>
    <w:rsid w:val="00225763"/>
    <w:rsid w:val="002258A4"/>
    <w:rsid w:val="002259EF"/>
    <w:rsid w:val="0022619C"/>
    <w:rsid w:val="00226ACE"/>
    <w:rsid w:val="00227DE9"/>
    <w:rsid w:val="00230FBE"/>
    <w:rsid w:val="00230FDA"/>
    <w:rsid w:val="00231390"/>
    <w:rsid w:val="002317E4"/>
    <w:rsid w:val="00231B16"/>
    <w:rsid w:val="002323F2"/>
    <w:rsid w:val="00232458"/>
    <w:rsid w:val="00232C58"/>
    <w:rsid w:val="0023333B"/>
    <w:rsid w:val="002337B1"/>
    <w:rsid w:val="0023397C"/>
    <w:rsid w:val="00234D1C"/>
    <w:rsid w:val="0023686F"/>
    <w:rsid w:val="002375AA"/>
    <w:rsid w:val="00237645"/>
    <w:rsid w:val="00241514"/>
    <w:rsid w:val="00241EDB"/>
    <w:rsid w:val="00243AE0"/>
    <w:rsid w:val="002458F8"/>
    <w:rsid w:val="00247F30"/>
    <w:rsid w:val="0025036A"/>
    <w:rsid w:val="002506E4"/>
    <w:rsid w:val="00250C2F"/>
    <w:rsid w:val="00250EBD"/>
    <w:rsid w:val="00250F39"/>
    <w:rsid w:val="002517EE"/>
    <w:rsid w:val="00251834"/>
    <w:rsid w:val="00251F89"/>
    <w:rsid w:val="002522B5"/>
    <w:rsid w:val="002522E3"/>
    <w:rsid w:val="002526CC"/>
    <w:rsid w:val="00252A54"/>
    <w:rsid w:val="00252F1C"/>
    <w:rsid w:val="002531F8"/>
    <w:rsid w:val="00253394"/>
    <w:rsid w:val="002536E4"/>
    <w:rsid w:val="0025622F"/>
    <w:rsid w:val="0025631F"/>
    <w:rsid w:val="0025671E"/>
    <w:rsid w:val="00256FC4"/>
    <w:rsid w:val="00257BE4"/>
    <w:rsid w:val="002604F6"/>
    <w:rsid w:val="00260FFD"/>
    <w:rsid w:val="00262561"/>
    <w:rsid w:val="00262AC3"/>
    <w:rsid w:val="00262FFA"/>
    <w:rsid w:val="0026322E"/>
    <w:rsid w:val="00263A25"/>
    <w:rsid w:val="00263D15"/>
    <w:rsid w:val="0026460A"/>
    <w:rsid w:val="002648C1"/>
    <w:rsid w:val="00264EE3"/>
    <w:rsid w:val="00264F26"/>
    <w:rsid w:val="002654ED"/>
    <w:rsid w:val="00266073"/>
    <w:rsid w:val="002661CA"/>
    <w:rsid w:val="002671B2"/>
    <w:rsid w:val="00267FCC"/>
    <w:rsid w:val="0027095F"/>
    <w:rsid w:val="00271C30"/>
    <w:rsid w:val="00271C57"/>
    <w:rsid w:val="002734A5"/>
    <w:rsid w:val="00273D72"/>
    <w:rsid w:val="00274A85"/>
    <w:rsid w:val="00274AA8"/>
    <w:rsid w:val="00275243"/>
    <w:rsid w:val="00275321"/>
    <w:rsid w:val="00275582"/>
    <w:rsid w:val="00275910"/>
    <w:rsid w:val="00277631"/>
    <w:rsid w:val="00277E62"/>
    <w:rsid w:val="00277FA5"/>
    <w:rsid w:val="002806EF"/>
    <w:rsid w:val="00280C82"/>
    <w:rsid w:val="00280E77"/>
    <w:rsid w:val="0028111D"/>
    <w:rsid w:val="0028135C"/>
    <w:rsid w:val="00281F8E"/>
    <w:rsid w:val="002823FD"/>
    <w:rsid w:val="00282D1A"/>
    <w:rsid w:val="00282FF5"/>
    <w:rsid w:val="00283489"/>
    <w:rsid w:val="00283FA2"/>
    <w:rsid w:val="002843E6"/>
    <w:rsid w:val="00284B21"/>
    <w:rsid w:val="00285138"/>
    <w:rsid w:val="00285563"/>
    <w:rsid w:val="0028648B"/>
    <w:rsid w:val="0028666C"/>
    <w:rsid w:val="00286C1B"/>
    <w:rsid w:val="00287547"/>
    <w:rsid w:val="0029031A"/>
    <w:rsid w:val="00290A89"/>
    <w:rsid w:val="00291E64"/>
    <w:rsid w:val="00292E50"/>
    <w:rsid w:val="00293106"/>
    <w:rsid w:val="002934BB"/>
    <w:rsid w:val="00293F59"/>
    <w:rsid w:val="00294309"/>
    <w:rsid w:val="0029491A"/>
    <w:rsid w:val="002962FF"/>
    <w:rsid w:val="002979AE"/>
    <w:rsid w:val="00297F07"/>
    <w:rsid w:val="002A01EF"/>
    <w:rsid w:val="002A052E"/>
    <w:rsid w:val="002A088A"/>
    <w:rsid w:val="002A11C6"/>
    <w:rsid w:val="002A29F1"/>
    <w:rsid w:val="002A2C70"/>
    <w:rsid w:val="002A3040"/>
    <w:rsid w:val="002A3BB9"/>
    <w:rsid w:val="002A3DBB"/>
    <w:rsid w:val="002A404B"/>
    <w:rsid w:val="002A40B4"/>
    <w:rsid w:val="002A5338"/>
    <w:rsid w:val="002A57BE"/>
    <w:rsid w:val="002A5850"/>
    <w:rsid w:val="002A6377"/>
    <w:rsid w:val="002A6CBA"/>
    <w:rsid w:val="002A73E8"/>
    <w:rsid w:val="002A7A0C"/>
    <w:rsid w:val="002A7AFB"/>
    <w:rsid w:val="002B05F3"/>
    <w:rsid w:val="002B11F7"/>
    <w:rsid w:val="002B1AEE"/>
    <w:rsid w:val="002B27B7"/>
    <w:rsid w:val="002B2E66"/>
    <w:rsid w:val="002B3E7C"/>
    <w:rsid w:val="002B42F4"/>
    <w:rsid w:val="002B4AA8"/>
    <w:rsid w:val="002B541B"/>
    <w:rsid w:val="002B6FB2"/>
    <w:rsid w:val="002B718D"/>
    <w:rsid w:val="002B777E"/>
    <w:rsid w:val="002B7AFD"/>
    <w:rsid w:val="002C0EBB"/>
    <w:rsid w:val="002C1BD4"/>
    <w:rsid w:val="002C26C6"/>
    <w:rsid w:val="002C3812"/>
    <w:rsid w:val="002C4286"/>
    <w:rsid w:val="002C45E1"/>
    <w:rsid w:val="002C48B9"/>
    <w:rsid w:val="002C6FC9"/>
    <w:rsid w:val="002C6FD0"/>
    <w:rsid w:val="002C76CA"/>
    <w:rsid w:val="002D0081"/>
    <w:rsid w:val="002D1B77"/>
    <w:rsid w:val="002D1B99"/>
    <w:rsid w:val="002D2F34"/>
    <w:rsid w:val="002D36EF"/>
    <w:rsid w:val="002D3AB2"/>
    <w:rsid w:val="002D3CB4"/>
    <w:rsid w:val="002D3E01"/>
    <w:rsid w:val="002D43CB"/>
    <w:rsid w:val="002D5292"/>
    <w:rsid w:val="002D5866"/>
    <w:rsid w:val="002D5F05"/>
    <w:rsid w:val="002D5FE8"/>
    <w:rsid w:val="002D6370"/>
    <w:rsid w:val="002D6468"/>
    <w:rsid w:val="002D77BA"/>
    <w:rsid w:val="002E02C6"/>
    <w:rsid w:val="002E036C"/>
    <w:rsid w:val="002E03C4"/>
    <w:rsid w:val="002E12EC"/>
    <w:rsid w:val="002E1302"/>
    <w:rsid w:val="002E2B96"/>
    <w:rsid w:val="002E3CEE"/>
    <w:rsid w:val="002E3E79"/>
    <w:rsid w:val="002E43AD"/>
    <w:rsid w:val="002E49B5"/>
    <w:rsid w:val="002E4A50"/>
    <w:rsid w:val="002E4C46"/>
    <w:rsid w:val="002E6172"/>
    <w:rsid w:val="002E6BEF"/>
    <w:rsid w:val="002E7B94"/>
    <w:rsid w:val="002E7C7F"/>
    <w:rsid w:val="002F012F"/>
    <w:rsid w:val="002F057D"/>
    <w:rsid w:val="002F1498"/>
    <w:rsid w:val="002F1E66"/>
    <w:rsid w:val="002F2911"/>
    <w:rsid w:val="002F29C5"/>
    <w:rsid w:val="002F2A0A"/>
    <w:rsid w:val="002F3BB8"/>
    <w:rsid w:val="002F420C"/>
    <w:rsid w:val="002F4A96"/>
    <w:rsid w:val="002F4E82"/>
    <w:rsid w:val="002F4FF5"/>
    <w:rsid w:val="002F5CED"/>
    <w:rsid w:val="002F63F3"/>
    <w:rsid w:val="002F6862"/>
    <w:rsid w:val="002F6E3A"/>
    <w:rsid w:val="002F739A"/>
    <w:rsid w:val="00300D3A"/>
    <w:rsid w:val="003012E2"/>
    <w:rsid w:val="00301C03"/>
    <w:rsid w:val="00303283"/>
    <w:rsid w:val="00303342"/>
    <w:rsid w:val="003038A9"/>
    <w:rsid w:val="00304729"/>
    <w:rsid w:val="00304CD9"/>
    <w:rsid w:val="003054B2"/>
    <w:rsid w:val="00305E40"/>
    <w:rsid w:val="00306266"/>
    <w:rsid w:val="00307B1C"/>
    <w:rsid w:val="00307BE3"/>
    <w:rsid w:val="00310689"/>
    <w:rsid w:val="003107FB"/>
    <w:rsid w:val="003109B0"/>
    <w:rsid w:val="00310DF9"/>
    <w:rsid w:val="003111CD"/>
    <w:rsid w:val="003123B6"/>
    <w:rsid w:val="00312479"/>
    <w:rsid w:val="00312E71"/>
    <w:rsid w:val="003137ED"/>
    <w:rsid w:val="003142EF"/>
    <w:rsid w:val="003142F4"/>
    <w:rsid w:val="00315136"/>
    <w:rsid w:val="003178FC"/>
    <w:rsid w:val="00320304"/>
    <w:rsid w:val="0032067D"/>
    <w:rsid w:val="00320D13"/>
    <w:rsid w:val="00320D44"/>
    <w:rsid w:val="00322443"/>
    <w:rsid w:val="00323969"/>
    <w:rsid w:val="00323C37"/>
    <w:rsid w:val="00324979"/>
    <w:rsid w:val="00324D5D"/>
    <w:rsid w:val="00325ED9"/>
    <w:rsid w:val="003260F1"/>
    <w:rsid w:val="00326706"/>
    <w:rsid w:val="003267F2"/>
    <w:rsid w:val="00326C67"/>
    <w:rsid w:val="00327713"/>
    <w:rsid w:val="003279FF"/>
    <w:rsid w:val="00327BB2"/>
    <w:rsid w:val="0033099E"/>
    <w:rsid w:val="0033099F"/>
    <w:rsid w:val="0033122B"/>
    <w:rsid w:val="00332260"/>
    <w:rsid w:val="00332940"/>
    <w:rsid w:val="00332F56"/>
    <w:rsid w:val="0033449D"/>
    <w:rsid w:val="00334B22"/>
    <w:rsid w:val="00335370"/>
    <w:rsid w:val="0033537E"/>
    <w:rsid w:val="00335C37"/>
    <w:rsid w:val="00335C56"/>
    <w:rsid w:val="003363A8"/>
    <w:rsid w:val="0033676C"/>
    <w:rsid w:val="00337175"/>
    <w:rsid w:val="0033778E"/>
    <w:rsid w:val="00337A47"/>
    <w:rsid w:val="003405DF"/>
    <w:rsid w:val="00341331"/>
    <w:rsid w:val="003417E3"/>
    <w:rsid w:val="00342013"/>
    <w:rsid w:val="00342785"/>
    <w:rsid w:val="003428CC"/>
    <w:rsid w:val="00342AF1"/>
    <w:rsid w:val="00343262"/>
    <w:rsid w:val="003433C6"/>
    <w:rsid w:val="00343453"/>
    <w:rsid w:val="00343570"/>
    <w:rsid w:val="003439EE"/>
    <w:rsid w:val="0034443B"/>
    <w:rsid w:val="0034587F"/>
    <w:rsid w:val="00346671"/>
    <w:rsid w:val="003467D8"/>
    <w:rsid w:val="00346C9D"/>
    <w:rsid w:val="00346D3C"/>
    <w:rsid w:val="00346D4B"/>
    <w:rsid w:val="003470E4"/>
    <w:rsid w:val="0035018B"/>
    <w:rsid w:val="00350B76"/>
    <w:rsid w:val="00351345"/>
    <w:rsid w:val="0035178A"/>
    <w:rsid w:val="0035213E"/>
    <w:rsid w:val="00354520"/>
    <w:rsid w:val="00354F95"/>
    <w:rsid w:val="0035533C"/>
    <w:rsid w:val="003559F2"/>
    <w:rsid w:val="003560D7"/>
    <w:rsid w:val="0035611A"/>
    <w:rsid w:val="00356F59"/>
    <w:rsid w:val="00360387"/>
    <w:rsid w:val="003604E1"/>
    <w:rsid w:val="00360C8C"/>
    <w:rsid w:val="00361126"/>
    <w:rsid w:val="0036130F"/>
    <w:rsid w:val="00361641"/>
    <w:rsid w:val="003616E9"/>
    <w:rsid w:val="00363160"/>
    <w:rsid w:val="00364129"/>
    <w:rsid w:val="0036460C"/>
    <w:rsid w:val="00364916"/>
    <w:rsid w:val="00365581"/>
    <w:rsid w:val="00365857"/>
    <w:rsid w:val="00365AD7"/>
    <w:rsid w:val="00367C0F"/>
    <w:rsid w:val="0037067A"/>
    <w:rsid w:val="003718DD"/>
    <w:rsid w:val="0037190A"/>
    <w:rsid w:val="00371A47"/>
    <w:rsid w:val="00372045"/>
    <w:rsid w:val="00372528"/>
    <w:rsid w:val="003725B9"/>
    <w:rsid w:val="00372DC4"/>
    <w:rsid w:val="00373110"/>
    <w:rsid w:val="003733E0"/>
    <w:rsid w:val="003737EA"/>
    <w:rsid w:val="00373AC0"/>
    <w:rsid w:val="003745DC"/>
    <w:rsid w:val="00375482"/>
    <w:rsid w:val="003759B8"/>
    <w:rsid w:val="00375B5E"/>
    <w:rsid w:val="003800D1"/>
    <w:rsid w:val="0038053E"/>
    <w:rsid w:val="003805A1"/>
    <w:rsid w:val="00380610"/>
    <w:rsid w:val="00381D07"/>
    <w:rsid w:val="00382855"/>
    <w:rsid w:val="00382B75"/>
    <w:rsid w:val="00382DD8"/>
    <w:rsid w:val="003843DE"/>
    <w:rsid w:val="00384CC0"/>
    <w:rsid w:val="00385105"/>
    <w:rsid w:val="00385371"/>
    <w:rsid w:val="00385D66"/>
    <w:rsid w:val="00386DC7"/>
    <w:rsid w:val="00387065"/>
    <w:rsid w:val="00387246"/>
    <w:rsid w:val="0039095B"/>
    <w:rsid w:val="00391385"/>
    <w:rsid w:val="0039154D"/>
    <w:rsid w:val="00392F8B"/>
    <w:rsid w:val="0039321A"/>
    <w:rsid w:val="00393436"/>
    <w:rsid w:val="00393521"/>
    <w:rsid w:val="003949F0"/>
    <w:rsid w:val="00394E7F"/>
    <w:rsid w:val="003954E5"/>
    <w:rsid w:val="0039563A"/>
    <w:rsid w:val="003962B7"/>
    <w:rsid w:val="00396409"/>
    <w:rsid w:val="0039698A"/>
    <w:rsid w:val="00396F8F"/>
    <w:rsid w:val="003975E5"/>
    <w:rsid w:val="00397958"/>
    <w:rsid w:val="003A069E"/>
    <w:rsid w:val="003A0D7F"/>
    <w:rsid w:val="003A175D"/>
    <w:rsid w:val="003A1BAC"/>
    <w:rsid w:val="003A1E21"/>
    <w:rsid w:val="003A239B"/>
    <w:rsid w:val="003A31B0"/>
    <w:rsid w:val="003A3756"/>
    <w:rsid w:val="003A427D"/>
    <w:rsid w:val="003A42F1"/>
    <w:rsid w:val="003A4F9D"/>
    <w:rsid w:val="003A523D"/>
    <w:rsid w:val="003A5411"/>
    <w:rsid w:val="003A5753"/>
    <w:rsid w:val="003A5856"/>
    <w:rsid w:val="003A58F1"/>
    <w:rsid w:val="003A6E31"/>
    <w:rsid w:val="003A74E4"/>
    <w:rsid w:val="003A7608"/>
    <w:rsid w:val="003B021B"/>
    <w:rsid w:val="003B0291"/>
    <w:rsid w:val="003B0A39"/>
    <w:rsid w:val="003B0E09"/>
    <w:rsid w:val="003B1BBF"/>
    <w:rsid w:val="003B2250"/>
    <w:rsid w:val="003B2CE9"/>
    <w:rsid w:val="003B301B"/>
    <w:rsid w:val="003B33D0"/>
    <w:rsid w:val="003B3B14"/>
    <w:rsid w:val="003B3D5F"/>
    <w:rsid w:val="003B3F68"/>
    <w:rsid w:val="003B423D"/>
    <w:rsid w:val="003B44E1"/>
    <w:rsid w:val="003B5279"/>
    <w:rsid w:val="003B52E8"/>
    <w:rsid w:val="003B56A6"/>
    <w:rsid w:val="003B6660"/>
    <w:rsid w:val="003B6789"/>
    <w:rsid w:val="003C0554"/>
    <w:rsid w:val="003C0B7E"/>
    <w:rsid w:val="003C1538"/>
    <w:rsid w:val="003C1870"/>
    <w:rsid w:val="003C1B3E"/>
    <w:rsid w:val="003C1E2D"/>
    <w:rsid w:val="003C1F1A"/>
    <w:rsid w:val="003C215E"/>
    <w:rsid w:val="003C3DEC"/>
    <w:rsid w:val="003C413C"/>
    <w:rsid w:val="003C4C14"/>
    <w:rsid w:val="003C4D84"/>
    <w:rsid w:val="003C4D91"/>
    <w:rsid w:val="003C5042"/>
    <w:rsid w:val="003C6AC8"/>
    <w:rsid w:val="003C71D6"/>
    <w:rsid w:val="003C78DB"/>
    <w:rsid w:val="003C7E74"/>
    <w:rsid w:val="003D0C8D"/>
    <w:rsid w:val="003D121B"/>
    <w:rsid w:val="003D1486"/>
    <w:rsid w:val="003D1BE6"/>
    <w:rsid w:val="003D2B90"/>
    <w:rsid w:val="003D2D3D"/>
    <w:rsid w:val="003D38E5"/>
    <w:rsid w:val="003D3D11"/>
    <w:rsid w:val="003D403D"/>
    <w:rsid w:val="003D4CD5"/>
    <w:rsid w:val="003D52D0"/>
    <w:rsid w:val="003D55E0"/>
    <w:rsid w:val="003D5A5A"/>
    <w:rsid w:val="003D5B2F"/>
    <w:rsid w:val="003D5D99"/>
    <w:rsid w:val="003D5DBF"/>
    <w:rsid w:val="003D5E4B"/>
    <w:rsid w:val="003D5F97"/>
    <w:rsid w:val="003D63AD"/>
    <w:rsid w:val="003D6B1A"/>
    <w:rsid w:val="003D7B78"/>
    <w:rsid w:val="003E15C3"/>
    <w:rsid w:val="003E2AC8"/>
    <w:rsid w:val="003E3AF4"/>
    <w:rsid w:val="003E44A8"/>
    <w:rsid w:val="003E44AE"/>
    <w:rsid w:val="003E4A95"/>
    <w:rsid w:val="003E4F33"/>
    <w:rsid w:val="003E543F"/>
    <w:rsid w:val="003E54BE"/>
    <w:rsid w:val="003E5866"/>
    <w:rsid w:val="003E5949"/>
    <w:rsid w:val="003E5F83"/>
    <w:rsid w:val="003E6702"/>
    <w:rsid w:val="003E6ED4"/>
    <w:rsid w:val="003F0427"/>
    <w:rsid w:val="003F0898"/>
    <w:rsid w:val="003F1787"/>
    <w:rsid w:val="003F1792"/>
    <w:rsid w:val="003F1800"/>
    <w:rsid w:val="003F1DAC"/>
    <w:rsid w:val="003F21B4"/>
    <w:rsid w:val="003F2717"/>
    <w:rsid w:val="003F2F47"/>
    <w:rsid w:val="003F3686"/>
    <w:rsid w:val="003F3866"/>
    <w:rsid w:val="003F4154"/>
    <w:rsid w:val="003F48AF"/>
    <w:rsid w:val="003F5842"/>
    <w:rsid w:val="003F5F72"/>
    <w:rsid w:val="003F61E1"/>
    <w:rsid w:val="003F670A"/>
    <w:rsid w:val="003F6E19"/>
    <w:rsid w:val="003F7FD1"/>
    <w:rsid w:val="00400849"/>
    <w:rsid w:val="004008DD"/>
    <w:rsid w:val="0040132D"/>
    <w:rsid w:val="0040153C"/>
    <w:rsid w:val="00403472"/>
    <w:rsid w:val="004041C6"/>
    <w:rsid w:val="00404243"/>
    <w:rsid w:val="004043B6"/>
    <w:rsid w:val="0040485F"/>
    <w:rsid w:val="00404B58"/>
    <w:rsid w:val="00404C8F"/>
    <w:rsid w:val="00404CB5"/>
    <w:rsid w:val="00405034"/>
    <w:rsid w:val="00405668"/>
    <w:rsid w:val="004057A2"/>
    <w:rsid w:val="00405D84"/>
    <w:rsid w:val="00406193"/>
    <w:rsid w:val="00406827"/>
    <w:rsid w:val="00406C24"/>
    <w:rsid w:val="00406EDE"/>
    <w:rsid w:val="004072F1"/>
    <w:rsid w:val="004103AD"/>
    <w:rsid w:val="0041056D"/>
    <w:rsid w:val="004105E0"/>
    <w:rsid w:val="00410D90"/>
    <w:rsid w:val="00411648"/>
    <w:rsid w:val="004116A8"/>
    <w:rsid w:val="00411FD1"/>
    <w:rsid w:val="00412281"/>
    <w:rsid w:val="0041288D"/>
    <w:rsid w:val="00412BC7"/>
    <w:rsid w:val="0041424B"/>
    <w:rsid w:val="004146C8"/>
    <w:rsid w:val="0041596E"/>
    <w:rsid w:val="00415E10"/>
    <w:rsid w:val="004160F3"/>
    <w:rsid w:val="00416360"/>
    <w:rsid w:val="00416691"/>
    <w:rsid w:val="00420670"/>
    <w:rsid w:val="00423CF1"/>
    <w:rsid w:val="00423E08"/>
    <w:rsid w:val="00424B5A"/>
    <w:rsid w:val="00425912"/>
    <w:rsid w:val="00426A0C"/>
    <w:rsid w:val="00426A67"/>
    <w:rsid w:val="00426BFC"/>
    <w:rsid w:val="00427408"/>
    <w:rsid w:val="00427C5E"/>
    <w:rsid w:val="00427CD1"/>
    <w:rsid w:val="00427D29"/>
    <w:rsid w:val="00430581"/>
    <w:rsid w:val="0043067D"/>
    <w:rsid w:val="00430C60"/>
    <w:rsid w:val="00430D46"/>
    <w:rsid w:val="00430EBC"/>
    <w:rsid w:val="00430F77"/>
    <w:rsid w:val="00431337"/>
    <w:rsid w:val="00431375"/>
    <w:rsid w:val="00431563"/>
    <w:rsid w:val="00431BFE"/>
    <w:rsid w:val="004324B1"/>
    <w:rsid w:val="0043252F"/>
    <w:rsid w:val="00432749"/>
    <w:rsid w:val="00432A33"/>
    <w:rsid w:val="00432A35"/>
    <w:rsid w:val="00432A66"/>
    <w:rsid w:val="00433B7E"/>
    <w:rsid w:val="00433F14"/>
    <w:rsid w:val="004342E2"/>
    <w:rsid w:val="00434FFE"/>
    <w:rsid w:val="00435801"/>
    <w:rsid w:val="0043588F"/>
    <w:rsid w:val="00436A7A"/>
    <w:rsid w:val="00436D90"/>
    <w:rsid w:val="00437D63"/>
    <w:rsid w:val="00440CA4"/>
    <w:rsid w:val="004414BB"/>
    <w:rsid w:val="004429C9"/>
    <w:rsid w:val="004429E5"/>
    <w:rsid w:val="00443057"/>
    <w:rsid w:val="004438FB"/>
    <w:rsid w:val="00443C58"/>
    <w:rsid w:val="00443D9B"/>
    <w:rsid w:val="00444350"/>
    <w:rsid w:val="00446387"/>
    <w:rsid w:val="0044690C"/>
    <w:rsid w:val="00446DFD"/>
    <w:rsid w:val="00447209"/>
    <w:rsid w:val="00447270"/>
    <w:rsid w:val="00447397"/>
    <w:rsid w:val="0044747D"/>
    <w:rsid w:val="00450B5A"/>
    <w:rsid w:val="00450D60"/>
    <w:rsid w:val="00451805"/>
    <w:rsid w:val="00453E83"/>
    <w:rsid w:val="00453F68"/>
    <w:rsid w:val="00454793"/>
    <w:rsid w:val="00454862"/>
    <w:rsid w:val="00454D34"/>
    <w:rsid w:val="00455222"/>
    <w:rsid w:val="0045678B"/>
    <w:rsid w:val="00461249"/>
    <w:rsid w:val="00461293"/>
    <w:rsid w:val="004617A5"/>
    <w:rsid w:val="00461ADA"/>
    <w:rsid w:val="00462506"/>
    <w:rsid w:val="0046382A"/>
    <w:rsid w:val="004648AC"/>
    <w:rsid w:val="00465A5A"/>
    <w:rsid w:val="00466FD4"/>
    <w:rsid w:val="0046799C"/>
    <w:rsid w:val="00467EFC"/>
    <w:rsid w:val="004702AD"/>
    <w:rsid w:val="00471617"/>
    <w:rsid w:val="00471B95"/>
    <w:rsid w:val="0047239D"/>
    <w:rsid w:val="004730B2"/>
    <w:rsid w:val="00473D34"/>
    <w:rsid w:val="00473D4C"/>
    <w:rsid w:val="00474A10"/>
    <w:rsid w:val="00475827"/>
    <w:rsid w:val="00475D76"/>
    <w:rsid w:val="00475F0C"/>
    <w:rsid w:val="00476A5E"/>
    <w:rsid w:val="00477E25"/>
    <w:rsid w:val="00480E79"/>
    <w:rsid w:val="00480FAF"/>
    <w:rsid w:val="004815C7"/>
    <w:rsid w:val="00481841"/>
    <w:rsid w:val="0048215F"/>
    <w:rsid w:val="004826F4"/>
    <w:rsid w:val="00483281"/>
    <w:rsid w:val="00483A93"/>
    <w:rsid w:val="00483CFE"/>
    <w:rsid w:val="0048442F"/>
    <w:rsid w:val="004857EE"/>
    <w:rsid w:val="00485C85"/>
    <w:rsid w:val="0048624C"/>
    <w:rsid w:val="0049070B"/>
    <w:rsid w:val="00490914"/>
    <w:rsid w:val="004909C6"/>
    <w:rsid w:val="00491231"/>
    <w:rsid w:val="00491294"/>
    <w:rsid w:val="00491D93"/>
    <w:rsid w:val="00492278"/>
    <w:rsid w:val="00492F17"/>
    <w:rsid w:val="00493694"/>
    <w:rsid w:val="00493DD9"/>
    <w:rsid w:val="004945AE"/>
    <w:rsid w:val="0049487D"/>
    <w:rsid w:val="0049531C"/>
    <w:rsid w:val="00495864"/>
    <w:rsid w:val="00496227"/>
    <w:rsid w:val="00496553"/>
    <w:rsid w:val="00497930"/>
    <w:rsid w:val="00497FD8"/>
    <w:rsid w:val="004A00AC"/>
    <w:rsid w:val="004A1866"/>
    <w:rsid w:val="004A18E2"/>
    <w:rsid w:val="004A29A4"/>
    <w:rsid w:val="004A2D5B"/>
    <w:rsid w:val="004A2F5F"/>
    <w:rsid w:val="004A3278"/>
    <w:rsid w:val="004A3F4F"/>
    <w:rsid w:val="004A4345"/>
    <w:rsid w:val="004A45F9"/>
    <w:rsid w:val="004A4DE6"/>
    <w:rsid w:val="004A5159"/>
    <w:rsid w:val="004A53BC"/>
    <w:rsid w:val="004A54C0"/>
    <w:rsid w:val="004A5794"/>
    <w:rsid w:val="004A594D"/>
    <w:rsid w:val="004A5CB2"/>
    <w:rsid w:val="004A6FA9"/>
    <w:rsid w:val="004B0448"/>
    <w:rsid w:val="004B147C"/>
    <w:rsid w:val="004B2B69"/>
    <w:rsid w:val="004B310F"/>
    <w:rsid w:val="004B325B"/>
    <w:rsid w:val="004B3882"/>
    <w:rsid w:val="004B4322"/>
    <w:rsid w:val="004B4BC9"/>
    <w:rsid w:val="004B4D93"/>
    <w:rsid w:val="004B5C1F"/>
    <w:rsid w:val="004B62E9"/>
    <w:rsid w:val="004B648A"/>
    <w:rsid w:val="004B6B00"/>
    <w:rsid w:val="004C0C15"/>
    <w:rsid w:val="004C0E7F"/>
    <w:rsid w:val="004C1327"/>
    <w:rsid w:val="004C2C49"/>
    <w:rsid w:val="004C322F"/>
    <w:rsid w:val="004C3A62"/>
    <w:rsid w:val="004C3C00"/>
    <w:rsid w:val="004C3E9A"/>
    <w:rsid w:val="004C46B5"/>
    <w:rsid w:val="004C561F"/>
    <w:rsid w:val="004C7346"/>
    <w:rsid w:val="004C7EFC"/>
    <w:rsid w:val="004D0126"/>
    <w:rsid w:val="004D031A"/>
    <w:rsid w:val="004D0A44"/>
    <w:rsid w:val="004D0CDB"/>
    <w:rsid w:val="004D0EC5"/>
    <w:rsid w:val="004D0F5D"/>
    <w:rsid w:val="004D1096"/>
    <w:rsid w:val="004D1B2B"/>
    <w:rsid w:val="004D1DC7"/>
    <w:rsid w:val="004D218B"/>
    <w:rsid w:val="004D22E0"/>
    <w:rsid w:val="004D232E"/>
    <w:rsid w:val="004D3FD8"/>
    <w:rsid w:val="004D4483"/>
    <w:rsid w:val="004D4B55"/>
    <w:rsid w:val="004D4CB1"/>
    <w:rsid w:val="004D5410"/>
    <w:rsid w:val="004D5613"/>
    <w:rsid w:val="004D678D"/>
    <w:rsid w:val="004D6BB3"/>
    <w:rsid w:val="004D6E06"/>
    <w:rsid w:val="004E024A"/>
    <w:rsid w:val="004E096A"/>
    <w:rsid w:val="004E09AE"/>
    <w:rsid w:val="004E0E7D"/>
    <w:rsid w:val="004E110F"/>
    <w:rsid w:val="004E2C01"/>
    <w:rsid w:val="004E2F55"/>
    <w:rsid w:val="004E3AF3"/>
    <w:rsid w:val="004E4489"/>
    <w:rsid w:val="004E4638"/>
    <w:rsid w:val="004E4F4F"/>
    <w:rsid w:val="004E5064"/>
    <w:rsid w:val="004E6ADC"/>
    <w:rsid w:val="004E711C"/>
    <w:rsid w:val="004E7828"/>
    <w:rsid w:val="004F0111"/>
    <w:rsid w:val="004F1485"/>
    <w:rsid w:val="004F1532"/>
    <w:rsid w:val="004F2224"/>
    <w:rsid w:val="004F372B"/>
    <w:rsid w:val="004F418F"/>
    <w:rsid w:val="004F43D0"/>
    <w:rsid w:val="004F4999"/>
    <w:rsid w:val="004F49C1"/>
    <w:rsid w:val="004F4A94"/>
    <w:rsid w:val="004F4DD7"/>
    <w:rsid w:val="004F50F9"/>
    <w:rsid w:val="004F530B"/>
    <w:rsid w:val="004F578E"/>
    <w:rsid w:val="004F60A9"/>
    <w:rsid w:val="004F6777"/>
    <w:rsid w:val="004F7995"/>
    <w:rsid w:val="004F7F76"/>
    <w:rsid w:val="00501D75"/>
    <w:rsid w:val="005040DF"/>
    <w:rsid w:val="005047E3"/>
    <w:rsid w:val="0050522C"/>
    <w:rsid w:val="00505342"/>
    <w:rsid w:val="00505420"/>
    <w:rsid w:val="0050549B"/>
    <w:rsid w:val="005060B1"/>
    <w:rsid w:val="00506187"/>
    <w:rsid w:val="005104DA"/>
    <w:rsid w:val="00510CEB"/>
    <w:rsid w:val="00510DDF"/>
    <w:rsid w:val="00510F34"/>
    <w:rsid w:val="005116F9"/>
    <w:rsid w:val="00511A7B"/>
    <w:rsid w:val="00512C6F"/>
    <w:rsid w:val="00513C60"/>
    <w:rsid w:val="00513D89"/>
    <w:rsid w:val="00513D8C"/>
    <w:rsid w:val="005144CF"/>
    <w:rsid w:val="005145F1"/>
    <w:rsid w:val="0051518E"/>
    <w:rsid w:val="00515B53"/>
    <w:rsid w:val="0051634B"/>
    <w:rsid w:val="005168B4"/>
    <w:rsid w:val="00517724"/>
    <w:rsid w:val="00517AA6"/>
    <w:rsid w:val="0052014A"/>
    <w:rsid w:val="005209CC"/>
    <w:rsid w:val="00521043"/>
    <w:rsid w:val="005213DD"/>
    <w:rsid w:val="00521528"/>
    <w:rsid w:val="00521EBB"/>
    <w:rsid w:val="00521EFF"/>
    <w:rsid w:val="005229A3"/>
    <w:rsid w:val="0052407B"/>
    <w:rsid w:val="005241B5"/>
    <w:rsid w:val="005243E0"/>
    <w:rsid w:val="00524A5F"/>
    <w:rsid w:val="005259F5"/>
    <w:rsid w:val="00525F6B"/>
    <w:rsid w:val="00526C20"/>
    <w:rsid w:val="005277EA"/>
    <w:rsid w:val="00530712"/>
    <w:rsid w:val="0053098D"/>
    <w:rsid w:val="00531DA8"/>
    <w:rsid w:val="005336A3"/>
    <w:rsid w:val="00533A62"/>
    <w:rsid w:val="005341EB"/>
    <w:rsid w:val="005341F6"/>
    <w:rsid w:val="00534693"/>
    <w:rsid w:val="00535017"/>
    <w:rsid w:val="005354AC"/>
    <w:rsid w:val="0053643E"/>
    <w:rsid w:val="0053668A"/>
    <w:rsid w:val="00537CD6"/>
    <w:rsid w:val="005402D1"/>
    <w:rsid w:val="00540314"/>
    <w:rsid w:val="00540412"/>
    <w:rsid w:val="00540452"/>
    <w:rsid w:val="00540F9B"/>
    <w:rsid w:val="00541D83"/>
    <w:rsid w:val="00542112"/>
    <w:rsid w:val="005459BE"/>
    <w:rsid w:val="00545DF1"/>
    <w:rsid w:val="005464AD"/>
    <w:rsid w:val="00546575"/>
    <w:rsid w:val="00547D37"/>
    <w:rsid w:val="005514E8"/>
    <w:rsid w:val="00552C77"/>
    <w:rsid w:val="005532E4"/>
    <w:rsid w:val="0055381B"/>
    <w:rsid w:val="00553B48"/>
    <w:rsid w:val="005543D8"/>
    <w:rsid w:val="005544CC"/>
    <w:rsid w:val="0055494D"/>
    <w:rsid w:val="00555025"/>
    <w:rsid w:val="005550A8"/>
    <w:rsid w:val="00555BB8"/>
    <w:rsid w:val="00556405"/>
    <w:rsid w:val="00557955"/>
    <w:rsid w:val="0055799D"/>
    <w:rsid w:val="005579BB"/>
    <w:rsid w:val="00560DA1"/>
    <w:rsid w:val="00560F58"/>
    <w:rsid w:val="00561F4C"/>
    <w:rsid w:val="00561F54"/>
    <w:rsid w:val="0056202A"/>
    <w:rsid w:val="00562322"/>
    <w:rsid w:val="00562B49"/>
    <w:rsid w:val="005639D1"/>
    <w:rsid w:val="0056446A"/>
    <w:rsid w:val="00564B26"/>
    <w:rsid w:val="0056551A"/>
    <w:rsid w:val="005658F6"/>
    <w:rsid w:val="00565BD2"/>
    <w:rsid w:val="00565C84"/>
    <w:rsid w:val="00565CAD"/>
    <w:rsid w:val="005660DC"/>
    <w:rsid w:val="005667CC"/>
    <w:rsid w:val="00566A52"/>
    <w:rsid w:val="00566D13"/>
    <w:rsid w:val="00567844"/>
    <w:rsid w:val="00567BF6"/>
    <w:rsid w:val="00567F8C"/>
    <w:rsid w:val="00567FCE"/>
    <w:rsid w:val="00570402"/>
    <w:rsid w:val="00570630"/>
    <w:rsid w:val="0057074A"/>
    <w:rsid w:val="00570D7F"/>
    <w:rsid w:val="00571343"/>
    <w:rsid w:val="00571471"/>
    <w:rsid w:val="00571F6B"/>
    <w:rsid w:val="005725CD"/>
    <w:rsid w:val="00572FC5"/>
    <w:rsid w:val="00573420"/>
    <w:rsid w:val="00574A1D"/>
    <w:rsid w:val="0057549D"/>
    <w:rsid w:val="005767EB"/>
    <w:rsid w:val="005769D6"/>
    <w:rsid w:val="0057707C"/>
    <w:rsid w:val="00577239"/>
    <w:rsid w:val="00577496"/>
    <w:rsid w:val="005807D1"/>
    <w:rsid w:val="00581CA6"/>
    <w:rsid w:val="00583D39"/>
    <w:rsid w:val="00584491"/>
    <w:rsid w:val="00585A2C"/>
    <w:rsid w:val="00585CB6"/>
    <w:rsid w:val="00586446"/>
    <w:rsid w:val="00587B17"/>
    <w:rsid w:val="00587C5E"/>
    <w:rsid w:val="0059049B"/>
    <w:rsid w:val="00590574"/>
    <w:rsid w:val="00591FA4"/>
    <w:rsid w:val="005921F5"/>
    <w:rsid w:val="005926E9"/>
    <w:rsid w:val="00592BB1"/>
    <w:rsid w:val="005931AD"/>
    <w:rsid w:val="00593990"/>
    <w:rsid w:val="00593E07"/>
    <w:rsid w:val="005949B9"/>
    <w:rsid w:val="005954B5"/>
    <w:rsid w:val="00595DAA"/>
    <w:rsid w:val="00596349"/>
    <w:rsid w:val="0059674E"/>
    <w:rsid w:val="0059699C"/>
    <w:rsid w:val="005A0182"/>
    <w:rsid w:val="005A04BA"/>
    <w:rsid w:val="005A0535"/>
    <w:rsid w:val="005A0787"/>
    <w:rsid w:val="005A0819"/>
    <w:rsid w:val="005A171C"/>
    <w:rsid w:val="005A1B88"/>
    <w:rsid w:val="005A4293"/>
    <w:rsid w:val="005A516E"/>
    <w:rsid w:val="005A55B1"/>
    <w:rsid w:val="005A5688"/>
    <w:rsid w:val="005A60B3"/>
    <w:rsid w:val="005A63A7"/>
    <w:rsid w:val="005A6C87"/>
    <w:rsid w:val="005A72D4"/>
    <w:rsid w:val="005B1360"/>
    <w:rsid w:val="005B1FEC"/>
    <w:rsid w:val="005B20C4"/>
    <w:rsid w:val="005B26D7"/>
    <w:rsid w:val="005B2B10"/>
    <w:rsid w:val="005B359B"/>
    <w:rsid w:val="005B3730"/>
    <w:rsid w:val="005B3952"/>
    <w:rsid w:val="005B3AA3"/>
    <w:rsid w:val="005B3F0F"/>
    <w:rsid w:val="005B4270"/>
    <w:rsid w:val="005B42D5"/>
    <w:rsid w:val="005B4390"/>
    <w:rsid w:val="005B6189"/>
    <w:rsid w:val="005B7193"/>
    <w:rsid w:val="005B7243"/>
    <w:rsid w:val="005C0133"/>
    <w:rsid w:val="005C1FE2"/>
    <w:rsid w:val="005C218E"/>
    <w:rsid w:val="005C291E"/>
    <w:rsid w:val="005C36DF"/>
    <w:rsid w:val="005C484C"/>
    <w:rsid w:val="005C4E2E"/>
    <w:rsid w:val="005C57A4"/>
    <w:rsid w:val="005C78F7"/>
    <w:rsid w:val="005C7DFC"/>
    <w:rsid w:val="005C7E69"/>
    <w:rsid w:val="005D0180"/>
    <w:rsid w:val="005D1561"/>
    <w:rsid w:val="005D1B9A"/>
    <w:rsid w:val="005D2535"/>
    <w:rsid w:val="005D336B"/>
    <w:rsid w:val="005D398D"/>
    <w:rsid w:val="005D3B53"/>
    <w:rsid w:val="005D3BF3"/>
    <w:rsid w:val="005D41AE"/>
    <w:rsid w:val="005D504C"/>
    <w:rsid w:val="005D5092"/>
    <w:rsid w:val="005D5971"/>
    <w:rsid w:val="005D6CCF"/>
    <w:rsid w:val="005D76BF"/>
    <w:rsid w:val="005D7FE0"/>
    <w:rsid w:val="005E0745"/>
    <w:rsid w:val="005E07C3"/>
    <w:rsid w:val="005E1014"/>
    <w:rsid w:val="005E13EF"/>
    <w:rsid w:val="005E1618"/>
    <w:rsid w:val="005E1958"/>
    <w:rsid w:val="005E1AB5"/>
    <w:rsid w:val="005E1B3E"/>
    <w:rsid w:val="005E26F0"/>
    <w:rsid w:val="005E29BD"/>
    <w:rsid w:val="005E2F84"/>
    <w:rsid w:val="005E4004"/>
    <w:rsid w:val="005E50F3"/>
    <w:rsid w:val="005E5529"/>
    <w:rsid w:val="005F03A0"/>
    <w:rsid w:val="005F0AFA"/>
    <w:rsid w:val="005F1A73"/>
    <w:rsid w:val="005F1AD8"/>
    <w:rsid w:val="005F1DE1"/>
    <w:rsid w:val="005F2139"/>
    <w:rsid w:val="005F29ED"/>
    <w:rsid w:val="005F2F83"/>
    <w:rsid w:val="005F4C84"/>
    <w:rsid w:val="005F6202"/>
    <w:rsid w:val="005F6A7C"/>
    <w:rsid w:val="005F704A"/>
    <w:rsid w:val="005F74BB"/>
    <w:rsid w:val="005F75E2"/>
    <w:rsid w:val="005F7C09"/>
    <w:rsid w:val="005F7C5B"/>
    <w:rsid w:val="006004E5"/>
    <w:rsid w:val="00600F7E"/>
    <w:rsid w:val="0060118C"/>
    <w:rsid w:val="0060256B"/>
    <w:rsid w:val="00603BD2"/>
    <w:rsid w:val="00603C12"/>
    <w:rsid w:val="00603F4A"/>
    <w:rsid w:val="0060444E"/>
    <w:rsid w:val="0060518B"/>
    <w:rsid w:val="00605B4E"/>
    <w:rsid w:val="0060612E"/>
    <w:rsid w:val="00606B59"/>
    <w:rsid w:val="00606DA8"/>
    <w:rsid w:val="0060752F"/>
    <w:rsid w:val="00607789"/>
    <w:rsid w:val="00607F2A"/>
    <w:rsid w:val="006101DF"/>
    <w:rsid w:val="0061088B"/>
    <w:rsid w:val="006109B0"/>
    <w:rsid w:val="00610BFD"/>
    <w:rsid w:val="00610D47"/>
    <w:rsid w:val="006123AA"/>
    <w:rsid w:val="00612AD4"/>
    <w:rsid w:val="0061374E"/>
    <w:rsid w:val="006145AE"/>
    <w:rsid w:val="00614DC4"/>
    <w:rsid w:val="00615A20"/>
    <w:rsid w:val="00615DC2"/>
    <w:rsid w:val="00615EBB"/>
    <w:rsid w:val="00616121"/>
    <w:rsid w:val="00616186"/>
    <w:rsid w:val="00616C5B"/>
    <w:rsid w:val="00617064"/>
    <w:rsid w:val="006175C9"/>
    <w:rsid w:val="00617CAA"/>
    <w:rsid w:val="00620079"/>
    <w:rsid w:val="006228D2"/>
    <w:rsid w:val="0062292F"/>
    <w:rsid w:val="006229CE"/>
    <w:rsid w:val="00622E27"/>
    <w:rsid w:val="0062398F"/>
    <w:rsid w:val="0062463C"/>
    <w:rsid w:val="006246F4"/>
    <w:rsid w:val="00624771"/>
    <w:rsid w:val="00624D0C"/>
    <w:rsid w:val="00625669"/>
    <w:rsid w:val="006259C8"/>
    <w:rsid w:val="00626A0B"/>
    <w:rsid w:val="0062770E"/>
    <w:rsid w:val="00631346"/>
    <w:rsid w:val="00631CE6"/>
    <w:rsid w:val="00636063"/>
    <w:rsid w:val="006362DC"/>
    <w:rsid w:val="0063691A"/>
    <w:rsid w:val="006370ED"/>
    <w:rsid w:val="006372FE"/>
    <w:rsid w:val="00637D67"/>
    <w:rsid w:val="00640457"/>
    <w:rsid w:val="00640AA8"/>
    <w:rsid w:val="00640BA3"/>
    <w:rsid w:val="006416AE"/>
    <w:rsid w:val="00641B38"/>
    <w:rsid w:val="00641BA8"/>
    <w:rsid w:val="00641CD6"/>
    <w:rsid w:val="00641F5E"/>
    <w:rsid w:val="00642472"/>
    <w:rsid w:val="006424E7"/>
    <w:rsid w:val="00642BD6"/>
    <w:rsid w:val="00643ABA"/>
    <w:rsid w:val="00643B74"/>
    <w:rsid w:val="00643DB8"/>
    <w:rsid w:val="006442C8"/>
    <w:rsid w:val="0064432F"/>
    <w:rsid w:val="00644B0F"/>
    <w:rsid w:val="00645F51"/>
    <w:rsid w:val="00645FCA"/>
    <w:rsid w:val="006468BF"/>
    <w:rsid w:val="00647B39"/>
    <w:rsid w:val="00650FAF"/>
    <w:rsid w:val="00651125"/>
    <w:rsid w:val="006513AB"/>
    <w:rsid w:val="006513E9"/>
    <w:rsid w:val="006514A3"/>
    <w:rsid w:val="0065156B"/>
    <w:rsid w:val="006520C3"/>
    <w:rsid w:val="0065215E"/>
    <w:rsid w:val="00652236"/>
    <w:rsid w:val="006525E3"/>
    <w:rsid w:val="006542AB"/>
    <w:rsid w:val="006542FE"/>
    <w:rsid w:val="0065453D"/>
    <w:rsid w:val="0065522D"/>
    <w:rsid w:val="00655346"/>
    <w:rsid w:val="00655F8B"/>
    <w:rsid w:val="006563AD"/>
    <w:rsid w:val="00656BFC"/>
    <w:rsid w:val="00656E3A"/>
    <w:rsid w:val="00656E54"/>
    <w:rsid w:val="0065760A"/>
    <w:rsid w:val="0065767E"/>
    <w:rsid w:val="0065771E"/>
    <w:rsid w:val="00657794"/>
    <w:rsid w:val="00657C9C"/>
    <w:rsid w:val="006601C5"/>
    <w:rsid w:val="00660D4A"/>
    <w:rsid w:val="00660EAA"/>
    <w:rsid w:val="00661168"/>
    <w:rsid w:val="0066139D"/>
    <w:rsid w:val="00661685"/>
    <w:rsid w:val="006617AA"/>
    <w:rsid w:val="00661ED3"/>
    <w:rsid w:val="006623AB"/>
    <w:rsid w:val="00662B49"/>
    <w:rsid w:val="006634E9"/>
    <w:rsid w:val="00663CBB"/>
    <w:rsid w:val="00663D1C"/>
    <w:rsid w:val="00664619"/>
    <w:rsid w:val="00664623"/>
    <w:rsid w:val="006656BD"/>
    <w:rsid w:val="0066580C"/>
    <w:rsid w:val="00665E2A"/>
    <w:rsid w:val="006660D4"/>
    <w:rsid w:val="006663FE"/>
    <w:rsid w:val="006716BB"/>
    <w:rsid w:val="00671A83"/>
    <w:rsid w:val="00672935"/>
    <w:rsid w:val="00672B73"/>
    <w:rsid w:val="00673094"/>
    <w:rsid w:val="00673F01"/>
    <w:rsid w:val="00674980"/>
    <w:rsid w:val="00676BE0"/>
    <w:rsid w:val="00677112"/>
    <w:rsid w:val="0067784A"/>
    <w:rsid w:val="00677AA1"/>
    <w:rsid w:val="006802AC"/>
    <w:rsid w:val="00680325"/>
    <w:rsid w:val="00681FAF"/>
    <w:rsid w:val="00682FC9"/>
    <w:rsid w:val="006831EA"/>
    <w:rsid w:val="00683521"/>
    <w:rsid w:val="00684132"/>
    <w:rsid w:val="006844A3"/>
    <w:rsid w:val="00686132"/>
    <w:rsid w:val="006868E9"/>
    <w:rsid w:val="00686ED8"/>
    <w:rsid w:val="006874C9"/>
    <w:rsid w:val="00687E38"/>
    <w:rsid w:val="006913F7"/>
    <w:rsid w:val="006924CC"/>
    <w:rsid w:val="006928DB"/>
    <w:rsid w:val="00693132"/>
    <w:rsid w:val="00693519"/>
    <w:rsid w:val="006936F9"/>
    <w:rsid w:val="00693B0A"/>
    <w:rsid w:val="006945D5"/>
    <w:rsid w:val="00694636"/>
    <w:rsid w:val="00694F07"/>
    <w:rsid w:val="00696070"/>
    <w:rsid w:val="00696288"/>
    <w:rsid w:val="00696D26"/>
    <w:rsid w:val="00697188"/>
    <w:rsid w:val="00697996"/>
    <w:rsid w:val="00697E2E"/>
    <w:rsid w:val="006A0401"/>
    <w:rsid w:val="006A0F43"/>
    <w:rsid w:val="006A1197"/>
    <w:rsid w:val="006A179A"/>
    <w:rsid w:val="006A2943"/>
    <w:rsid w:val="006A2C8C"/>
    <w:rsid w:val="006A4590"/>
    <w:rsid w:val="006A476B"/>
    <w:rsid w:val="006A495A"/>
    <w:rsid w:val="006A4A4F"/>
    <w:rsid w:val="006A535D"/>
    <w:rsid w:val="006A6412"/>
    <w:rsid w:val="006A7AF0"/>
    <w:rsid w:val="006B1970"/>
    <w:rsid w:val="006B1F02"/>
    <w:rsid w:val="006B2495"/>
    <w:rsid w:val="006B3031"/>
    <w:rsid w:val="006B374E"/>
    <w:rsid w:val="006B416E"/>
    <w:rsid w:val="006B4ACA"/>
    <w:rsid w:val="006B5584"/>
    <w:rsid w:val="006B56B7"/>
    <w:rsid w:val="006B5B6F"/>
    <w:rsid w:val="006B61E2"/>
    <w:rsid w:val="006B6B00"/>
    <w:rsid w:val="006C16FF"/>
    <w:rsid w:val="006C1DC0"/>
    <w:rsid w:val="006C20F2"/>
    <w:rsid w:val="006C231D"/>
    <w:rsid w:val="006C3019"/>
    <w:rsid w:val="006C34D4"/>
    <w:rsid w:val="006C34ED"/>
    <w:rsid w:val="006C3B76"/>
    <w:rsid w:val="006C48D7"/>
    <w:rsid w:val="006C4A7E"/>
    <w:rsid w:val="006C504E"/>
    <w:rsid w:val="006C5A1A"/>
    <w:rsid w:val="006C5B1F"/>
    <w:rsid w:val="006C6F5E"/>
    <w:rsid w:val="006C773C"/>
    <w:rsid w:val="006C7DD8"/>
    <w:rsid w:val="006D01EA"/>
    <w:rsid w:val="006D0C6B"/>
    <w:rsid w:val="006D1150"/>
    <w:rsid w:val="006D1220"/>
    <w:rsid w:val="006D190E"/>
    <w:rsid w:val="006D23FD"/>
    <w:rsid w:val="006D367D"/>
    <w:rsid w:val="006D4ECC"/>
    <w:rsid w:val="006D58CB"/>
    <w:rsid w:val="006D614C"/>
    <w:rsid w:val="006D7223"/>
    <w:rsid w:val="006D7BAA"/>
    <w:rsid w:val="006D7C78"/>
    <w:rsid w:val="006E01D1"/>
    <w:rsid w:val="006E0B33"/>
    <w:rsid w:val="006E0B8A"/>
    <w:rsid w:val="006E1D51"/>
    <w:rsid w:val="006E220E"/>
    <w:rsid w:val="006E28A2"/>
    <w:rsid w:val="006E3639"/>
    <w:rsid w:val="006E4711"/>
    <w:rsid w:val="006E4A21"/>
    <w:rsid w:val="006E672B"/>
    <w:rsid w:val="006E6944"/>
    <w:rsid w:val="006E6DC4"/>
    <w:rsid w:val="006E7BA6"/>
    <w:rsid w:val="006F0517"/>
    <w:rsid w:val="006F0790"/>
    <w:rsid w:val="006F0ABB"/>
    <w:rsid w:val="006F0B53"/>
    <w:rsid w:val="006F146F"/>
    <w:rsid w:val="006F55CE"/>
    <w:rsid w:val="006F5F72"/>
    <w:rsid w:val="006F6A30"/>
    <w:rsid w:val="006F6DE2"/>
    <w:rsid w:val="006F757E"/>
    <w:rsid w:val="006F7BF1"/>
    <w:rsid w:val="006F7DED"/>
    <w:rsid w:val="007002BC"/>
    <w:rsid w:val="00700A72"/>
    <w:rsid w:val="00700F6F"/>
    <w:rsid w:val="00700FF7"/>
    <w:rsid w:val="00701960"/>
    <w:rsid w:val="0070196E"/>
    <w:rsid w:val="0070202E"/>
    <w:rsid w:val="0070224E"/>
    <w:rsid w:val="00702312"/>
    <w:rsid w:val="00705420"/>
    <w:rsid w:val="0070699E"/>
    <w:rsid w:val="00707933"/>
    <w:rsid w:val="007102D0"/>
    <w:rsid w:val="007106EC"/>
    <w:rsid w:val="00710903"/>
    <w:rsid w:val="00710933"/>
    <w:rsid w:val="00710E77"/>
    <w:rsid w:val="00710FA7"/>
    <w:rsid w:val="007111FF"/>
    <w:rsid w:val="00712C78"/>
    <w:rsid w:val="00712DA2"/>
    <w:rsid w:val="00712EBD"/>
    <w:rsid w:val="0071388C"/>
    <w:rsid w:val="00714A68"/>
    <w:rsid w:val="00714DAA"/>
    <w:rsid w:val="0071636F"/>
    <w:rsid w:val="007167D0"/>
    <w:rsid w:val="00716FED"/>
    <w:rsid w:val="00717745"/>
    <w:rsid w:val="0071793D"/>
    <w:rsid w:val="00717AF1"/>
    <w:rsid w:val="00720316"/>
    <w:rsid w:val="00720810"/>
    <w:rsid w:val="00721293"/>
    <w:rsid w:val="00721B51"/>
    <w:rsid w:val="00722832"/>
    <w:rsid w:val="00723582"/>
    <w:rsid w:val="007247A3"/>
    <w:rsid w:val="00724BA8"/>
    <w:rsid w:val="007254B6"/>
    <w:rsid w:val="0072564B"/>
    <w:rsid w:val="00725FDD"/>
    <w:rsid w:val="00726347"/>
    <w:rsid w:val="00727143"/>
    <w:rsid w:val="00727659"/>
    <w:rsid w:val="00727821"/>
    <w:rsid w:val="00727E5F"/>
    <w:rsid w:val="00727F37"/>
    <w:rsid w:val="00731AE0"/>
    <w:rsid w:val="00732808"/>
    <w:rsid w:val="00735105"/>
    <w:rsid w:val="007358BF"/>
    <w:rsid w:val="00735D6E"/>
    <w:rsid w:val="007363DF"/>
    <w:rsid w:val="007365A5"/>
    <w:rsid w:val="007372F9"/>
    <w:rsid w:val="00737780"/>
    <w:rsid w:val="00740857"/>
    <w:rsid w:val="007411A2"/>
    <w:rsid w:val="00741549"/>
    <w:rsid w:val="00741814"/>
    <w:rsid w:val="00741EED"/>
    <w:rsid w:val="007423A0"/>
    <w:rsid w:val="007434F4"/>
    <w:rsid w:val="00743EFD"/>
    <w:rsid w:val="00745ADB"/>
    <w:rsid w:val="00746A9C"/>
    <w:rsid w:val="0074708A"/>
    <w:rsid w:val="00747214"/>
    <w:rsid w:val="00747880"/>
    <w:rsid w:val="00747B45"/>
    <w:rsid w:val="00747E30"/>
    <w:rsid w:val="007504FA"/>
    <w:rsid w:val="007514C1"/>
    <w:rsid w:val="00752740"/>
    <w:rsid w:val="00753349"/>
    <w:rsid w:val="0075381B"/>
    <w:rsid w:val="00754EA4"/>
    <w:rsid w:val="00757D52"/>
    <w:rsid w:val="0076072D"/>
    <w:rsid w:val="007614F5"/>
    <w:rsid w:val="00761DE2"/>
    <w:rsid w:val="00762B2A"/>
    <w:rsid w:val="00764607"/>
    <w:rsid w:val="00764D33"/>
    <w:rsid w:val="00765595"/>
    <w:rsid w:val="0076682E"/>
    <w:rsid w:val="007669E9"/>
    <w:rsid w:val="007674BA"/>
    <w:rsid w:val="00767B52"/>
    <w:rsid w:val="00767E7B"/>
    <w:rsid w:val="00767FA2"/>
    <w:rsid w:val="007702EE"/>
    <w:rsid w:val="007707B1"/>
    <w:rsid w:val="00771AC7"/>
    <w:rsid w:val="00771C7D"/>
    <w:rsid w:val="00772C0B"/>
    <w:rsid w:val="00772CFC"/>
    <w:rsid w:val="00772EA9"/>
    <w:rsid w:val="00774351"/>
    <w:rsid w:val="007743CF"/>
    <w:rsid w:val="00774734"/>
    <w:rsid w:val="00775B00"/>
    <w:rsid w:val="00775B61"/>
    <w:rsid w:val="00775C49"/>
    <w:rsid w:val="00775C9E"/>
    <w:rsid w:val="0077610B"/>
    <w:rsid w:val="00776133"/>
    <w:rsid w:val="007761F8"/>
    <w:rsid w:val="00777487"/>
    <w:rsid w:val="00777B88"/>
    <w:rsid w:val="00780036"/>
    <w:rsid w:val="00781451"/>
    <w:rsid w:val="00781A62"/>
    <w:rsid w:val="00781D74"/>
    <w:rsid w:val="00782675"/>
    <w:rsid w:val="0078348C"/>
    <w:rsid w:val="007836AD"/>
    <w:rsid w:val="00783E41"/>
    <w:rsid w:val="0078442F"/>
    <w:rsid w:val="00784B27"/>
    <w:rsid w:val="00784FDE"/>
    <w:rsid w:val="007853AD"/>
    <w:rsid w:val="007867FB"/>
    <w:rsid w:val="00790694"/>
    <w:rsid w:val="00790713"/>
    <w:rsid w:val="00791011"/>
    <w:rsid w:val="00792077"/>
    <w:rsid w:val="00792E61"/>
    <w:rsid w:val="007933AC"/>
    <w:rsid w:val="00793A5C"/>
    <w:rsid w:val="00793B0B"/>
    <w:rsid w:val="0079455C"/>
    <w:rsid w:val="007945F1"/>
    <w:rsid w:val="007948CA"/>
    <w:rsid w:val="00794E6A"/>
    <w:rsid w:val="007955C2"/>
    <w:rsid w:val="007959B7"/>
    <w:rsid w:val="00796082"/>
    <w:rsid w:val="00796760"/>
    <w:rsid w:val="0079705F"/>
    <w:rsid w:val="00797351"/>
    <w:rsid w:val="00797409"/>
    <w:rsid w:val="00797F56"/>
    <w:rsid w:val="007A0393"/>
    <w:rsid w:val="007A09B6"/>
    <w:rsid w:val="007A0D7E"/>
    <w:rsid w:val="007A1950"/>
    <w:rsid w:val="007A2080"/>
    <w:rsid w:val="007A26DE"/>
    <w:rsid w:val="007A279B"/>
    <w:rsid w:val="007A3325"/>
    <w:rsid w:val="007A3378"/>
    <w:rsid w:val="007A3C9A"/>
    <w:rsid w:val="007A405D"/>
    <w:rsid w:val="007A4200"/>
    <w:rsid w:val="007A471B"/>
    <w:rsid w:val="007A50EE"/>
    <w:rsid w:val="007A61F2"/>
    <w:rsid w:val="007A7219"/>
    <w:rsid w:val="007A7C31"/>
    <w:rsid w:val="007A7C91"/>
    <w:rsid w:val="007A7CFB"/>
    <w:rsid w:val="007B0105"/>
    <w:rsid w:val="007B133F"/>
    <w:rsid w:val="007B230E"/>
    <w:rsid w:val="007B287D"/>
    <w:rsid w:val="007B2F8B"/>
    <w:rsid w:val="007B35D1"/>
    <w:rsid w:val="007B3809"/>
    <w:rsid w:val="007B4153"/>
    <w:rsid w:val="007B4B6D"/>
    <w:rsid w:val="007B4CC9"/>
    <w:rsid w:val="007B4EB3"/>
    <w:rsid w:val="007B4FB9"/>
    <w:rsid w:val="007B598C"/>
    <w:rsid w:val="007B5CD8"/>
    <w:rsid w:val="007B6D5D"/>
    <w:rsid w:val="007B70EE"/>
    <w:rsid w:val="007B743F"/>
    <w:rsid w:val="007C01A5"/>
    <w:rsid w:val="007C05B5"/>
    <w:rsid w:val="007C0EB9"/>
    <w:rsid w:val="007C1470"/>
    <w:rsid w:val="007C16B7"/>
    <w:rsid w:val="007C1E8F"/>
    <w:rsid w:val="007C2B63"/>
    <w:rsid w:val="007C2BA1"/>
    <w:rsid w:val="007C34CB"/>
    <w:rsid w:val="007C47B6"/>
    <w:rsid w:val="007C5482"/>
    <w:rsid w:val="007C6D1D"/>
    <w:rsid w:val="007C6DC1"/>
    <w:rsid w:val="007C746F"/>
    <w:rsid w:val="007C74F5"/>
    <w:rsid w:val="007C76B0"/>
    <w:rsid w:val="007C7829"/>
    <w:rsid w:val="007C78A0"/>
    <w:rsid w:val="007C7B81"/>
    <w:rsid w:val="007D0164"/>
    <w:rsid w:val="007D0291"/>
    <w:rsid w:val="007D169A"/>
    <w:rsid w:val="007D1F58"/>
    <w:rsid w:val="007D2790"/>
    <w:rsid w:val="007D2ECA"/>
    <w:rsid w:val="007D3ADB"/>
    <w:rsid w:val="007D4A9D"/>
    <w:rsid w:val="007D55E0"/>
    <w:rsid w:val="007D6290"/>
    <w:rsid w:val="007D6E8A"/>
    <w:rsid w:val="007D76F9"/>
    <w:rsid w:val="007E1436"/>
    <w:rsid w:val="007E162C"/>
    <w:rsid w:val="007E3EC4"/>
    <w:rsid w:val="007E46AA"/>
    <w:rsid w:val="007E4AA2"/>
    <w:rsid w:val="007E4ED6"/>
    <w:rsid w:val="007E51AE"/>
    <w:rsid w:val="007E52E9"/>
    <w:rsid w:val="007E5777"/>
    <w:rsid w:val="007E589D"/>
    <w:rsid w:val="007E64CB"/>
    <w:rsid w:val="007E6AFC"/>
    <w:rsid w:val="007E7153"/>
    <w:rsid w:val="007F0CC1"/>
    <w:rsid w:val="007F1B70"/>
    <w:rsid w:val="007F1C66"/>
    <w:rsid w:val="007F2055"/>
    <w:rsid w:val="007F2130"/>
    <w:rsid w:val="007F265A"/>
    <w:rsid w:val="007F2AB9"/>
    <w:rsid w:val="007F3A03"/>
    <w:rsid w:val="007F3E63"/>
    <w:rsid w:val="007F42E9"/>
    <w:rsid w:val="007F5CC9"/>
    <w:rsid w:val="007F5DA2"/>
    <w:rsid w:val="007F5DDC"/>
    <w:rsid w:val="007F6851"/>
    <w:rsid w:val="007F6D24"/>
    <w:rsid w:val="007F7CA6"/>
    <w:rsid w:val="0080051F"/>
    <w:rsid w:val="00800FC8"/>
    <w:rsid w:val="0080136D"/>
    <w:rsid w:val="008013BF"/>
    <w:rsid w:val="00801400"/>
    <w:rsid w:val="00802403"/>
    <w:rsid w:val="00803397"/>
    <w:rsid w:val="008037C1"/>
    <w:rsid w:val="008060A3"/>
    <w:rsid w:val="008062AD"/>
    <w:rsid w:val="00806425"/>
    <w:rsid w:val="00806638"/>
    <w:rsid w:val="008073B3"/>
    <w:rsid w:val="00807747"/>
    <w:rsid w:val="00807AD3"/>
    <w:rsid w:val="00810224"/>
    <w:rsid w:val="008104E7"/>
    <w:rsid w:val="0081077D"/>
    <w:rsid w:val="0081085B"/>
    <w:rsid w:val="008115CE"/>
    <w:rsid w:val="00811A88"/>
    <w:rsid w:val="00812B1E"/>
    <w:rsid w:val="00812C63"/>
    <w:rsid w:val="00813813"/>
    <w:rsid w:val="008139B5"/>
    <w:rsid w:val="00813A52"/>
    <w:rsid w:val="0081478C"/>
    <w:rsid w:val="00814DB2"/>
    <w:rsid w:val="00814E33"/>
    <w:rsid w:val="008150D3"/>
    <w:rsid w:val="00815971"/>
    <w:rsid w:val="00816066"/>
    <w:rsid w:val="00816321"/>
    <w:rsid w:val="00816332"/>
    <w:rsid w:val="00817E92"/>
    <w:rsid w:val="0082026A"/>
    <w:rsid w:val="00820B3A"/>
    <w:rsid w:val="00820DEA"/>
    <w:rsid w:val="008221CB"/>
    <w:rsid w:val="00823D49"/>
    <w:rsid w:val="00825571"/>
    <w:rsid w:val="008265D9"/>
    <w:rsid w:val="00826B37"/>
    <w:rsid w:val="00826DC0"/>
    <w:rsid w:val="00826EA5"/>
    <w:rsid w:val="00831694"/>
    <w:rsid w:val="00831936"/>
    <w:rsid w:val="00831A3C"/>
    <w:rsid w:val="00831BDE"/>
    <w:rsid w:val="00832715"/>
    <w:rsid w:val="008329D0"/>
    <w:rsid w:val="00833C9E"/>
    <w:rsid w:val="008342BC"/>
    <w:rsid w:val="00834411"/>
    <w:rsid w:val="008359A4"/>
    <w:rsid w:val="00835C61"/>
    <w:rsid w:val="008360D0"/>
    <w:rsid w:val="00836122"/>
    <w:rsid w:val="00836DDA"/>
    <w:rsid w:val="00837C72"/>
    <w:rsid w:val="00840033"/>
    <w:rsid w:val="0084052B"/>
    <w:rsid w:val="00840C1D"/>
    <w:rsid w:val="00841369"/>
    <w:rsid w:val="008413F1"/>
    <w:rsid w:val="008417A0"/>
    <w:rsid w:val="00841E41"/>
    <w:rsid w:val="00842260"/>
    <w:rsid w:val="008429D4"/>
    <w:rsid w:val="00842F6B"/>
    <w:rsid w:val="00843BD7"/>
    <w:rsid w:val="00843E4E"/>
    <w:rsid w:val="0084417C"/>
    <w:rsid w:val="00844468"/>
    <w:rsid w:val="00846E86"/>
    <w:rsid w:val="008518B9"/>
    <w:rsid w:val="00852440"/>
    <w:rsid w:val="0085258E"/>
    <w:rsid w:val="00852741"/>
    <w:rsid w:val="00853258"/>
    <w:rsid w:val="00853E4B"/>
    <w:rsid w:val="00853F0B"/>
    <w:rsid w:val="00856067"/>
    <w:rsid w:val="00856601"/>
    <w:rsid w:val="008573F0"/>
    <w:rsid w:val="0085742D"/>
    <w:rsid w:val="00860ED0"/>
    <w:rsid w:val="00861BE6"/>
    <w:rsid w:val="00861F28"/>
    <w:rsid w:val="00862380"/>
    <w:rsid w:val="00862DE4"/>
    <w:rsid w:val="00863F3E"/>
    <w:rsid w:val="0086557E"/>
    <w:rsid w:val="008655F8"/>
    <w:rsid w:val="00865E96"/>
    <w:rsid w:val="00865FC1"/>
    <w:rsid w:val="00867315"/>
    <w:rsid w:val="00867729"/>
    <w:rsid w:val="00867A59"/>
    <w:rsid w:val="00870F06"/>
    <w:rsid w:val="008713B3"/>
    <w:rsid w:val="0087149F"/>
    <w:rsid w:val="0087178E"/>
    <w:rsid w:val="00871B71"/>
    <w:rsid w:val="00872131"/>
    <w:rsid w:val="00873117"/>
    <w:rsid w:val="008733F5"/>
    <w:rsid w:val="008734C5"/>
    <w:rsid w:val="00873607"/>
    <w:rsid w:val="00873983"/>
    <w:rsid w:val="00873E15"/>
    <w:rsid w:val="008743EE"/>
    <w:rsid w:val="00874D80"/>
    <w:rsid w:val="0087590A"/>
    <w:rsid w:val="00875FD6"/>
    <w:rsid w:val="00876652"/>
    <w:rsid w:val="00876BB4"/>
    <w:rsid w:val="0087778C"/>
    <w:rsid w:val="00877A3E"/>
    <w:rsid w:val="00877B08"/>
    <w:rsid w:val="00877F14"/>
    <w:rsid w:val="0088039D"/>
    <w:rsid w:val="00880DFD"/>
    <w:rsid w:val="00881413"/>
    <w:rsid w:val="00883B5E"/>
    <w:rsid w:val="00884645"/>
    <w:rsid w:val="00884DC2"/>
    <w:rsid w:val="00884F13"/>
    <w:rsid w:val="00885244"/>
    <w:rsid w:val="00886B2E"/>
    <w:rsid w:val="00887414"/>
    <w:rsid w:val="008878DB"/>
    <w:rsid w:val="00890D19"/>
    <w:rsid w:val="00891296"/>
    <w:rsid w:val="00891370"/>
    <w:rsid w:val="00891B62"/>
    <w:rsid w:val="008921C5"/>
    <w:rsid w:val="00892A9E"/>
    <w:rsid w:val="00892C0B"/>
    <w:rsid w:val="0089378E"/>
    <w:rsid w:val="00895BE1"/>
    <w:rsid w:val="00895C1C"/>
    <w:rsid w:val="008967B2"/>
    <w:rsid w:val="008974BE"/>
    <w:rsid w:val="008975AB"/>
    <w:rsid w:val="008A0093"/>
    <w:rsid w:val="008A042F"/>
    <w:rsid w:val="008A0519"/>
    <w:rsid w:val="008A0C11"/>
    <w:rsid w:val="008A3485"/>
    <w:rsid w:val="008A3602"/>
    <w:rsid w:val="008A42E6"/>
    <w:rsid w:val="008A5BB0"/>
    <w:rsid w:val="008A7271"/>
    <w:rsid w:val="008A7793"/>
    <w:rsid w:val="008A7A8F"/>
    <w:rsid w:val="008B01BE"/>
    <w:rsid w:val="008B0665"/>
    <w:rsid w:val="008B0750"/>
    <w:rsid w:val="008B07D2"/>
    <w:rsid w:val="008B08D8"/>
    <w:rsid w:val="008B0ADC"/>
    <w:rsid w:val="008B0D8B"/>
    <w:rsid w:val="008B1EF9"/>
    <w:rsid w:val="008B20C5"/>
    <w:rsid w:val="008B304F"/>
    <w:rsid w:val="008B33B1"/>
    <w:rsid w:val="008B62E0"/>
    <w:rsid w:val="008B68E4"/>
    <w:rsid w:val="008B6C06"/>
    <w:rsid w:val="008B7DC2"/>
    <w:rsid w:val="008C076E"/>
    <w:rsid w:val="008C0F1C"/>
    <w:rsid w:val="008C11E9"/>
    <w:rsid w:val="008C15F5"/>
    <w:rsid w:val="008C2062"/>
    <w:rsid w:val="008C3678"/>
    <w:rsid w:val="008C4E79"/>
    <w:rsid w:val="008C500C"/>
    <w:rsid w:val="008C5073"/>
    <w:rsid w:val="008C57A6"/>
    <w:rsid w:val="008C599D"/>
    <w:rsid w:val="008C5CF8"/>
    <w:rsid w:val="008C6780"/>
    <w:rsid w:val="008C7158"/>
    <w:rsid w:val="008D0BC0"/>
    <w:rsid w:val="008D176C"/>
    <w:rsid w:val="008D195F"/>
    <w:rsid w:val="008D1A1E"/>
    <w:rsid w:val="008D260B"/>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D754F"/>
    <w:rsid w:val="008D7B2F"/>
    <w:rsid w:val="008E0680"/>
    <w:rsid w:val="008E203F"/>
    <w:rsid w:val="008E2758"/>
    <w:rsid w:val="008E300D"/>
    <w:rsid w:val="008E35F1"/>
    <w:rsid w:val="008E4752"/>
    <w:rsid w:val="008E489F"/>
    <w:rsid w:val="008E4D76"/>
    <w:rsid w:val="008E5200"/>
    <w:rsid w:val="008E52AF"/>
    <w:rsid w:val="008E5FB2"/>
    <w:rsid w:val="008E675F"/>
    <w:rsid w:val="008E676F"/>
    <w:rsid w:val="008E7CAA"/>
    <w:rsid w:val="008E7CCD"/>
    <w:rsid w:val="008F0764"/>
    <w:rsid w:val="008F0C55"/>
    <w:rsid w:val="008F12B3"/>
    <w:rsid w:val="008F17A2"/>
    <w:rsid w:val="008F2DE7"/>
    <w:rsid w:val="008F378B"/>
    <w:rsid w:val="008F3DC2"/>
    <w:rsid w:val="008F4D23"/>
    <w:rsid w:val="008F4DE0"/>
    <w:rsid w:val="008F5396"/>
    <w:rsid w:val="00900D2B"/>
    <w:rsid w:val="00901CEE"/>
    <w:rsid w:val="00902647"/>
    <w:rsid w:val="00902869"/>
    <w:rsid w:val="00902BA2"/>
    <w:rsid w:val="00903B26"/>
    <w:rsid w:val="00904201"/>
    <w:rsid w:val="009045F6"/>
    <w:rsid w:val="00906A53"/>
    <w:rsid w:val="00907D6F"/>
    <w:rsid w:val="009114E3"/>
    <w:rsid w:val="009115DA"/>
    <w:rsid w:val="00911ED3"/>
    <w:rsid w:val="0091341A"/>
    <w:rsid w:val="00913773"/>
    <w:rsid w:val="00914613"/>
    <w:rsid w:val="00916ABA"/>
    <w:rsid w:val="00917E11"/>
    <w:rsid w:val="00920504"/>
    <w:rsid w:val="00921EAE"/>
    <w:rsid w:val="0092249E"/>
    <w:rsid w:val="00925573"/>
    <w:rsid w:val="0092589F"/>
    <w:rsid w:val="00925D0F"/>
    <w:rsid w:val="0092609E"/>
    <w:rsid w:val="009260E2"/>
    <w:rsid w:val="00926B18"/>
    <w:rsid w:val="00926E56"/>
    <w:rsid w:val="00927BE5"/>
    <w:rsid w:val="00927EB9"/>
    <w:rsid w:val="0093239D"/>
    <w:rsid w:val="00932481"/>
    <w:rsid w:val="009327AF"/>
    <w:rsid w:val="00932D95"/>
    <w:rsid w:val="00933E2F"/>
    <w:rsid w:val="009342D9"/>
    <w:rsid w:val="009345A1"/>
    <w:rsid w:val="00934C3B"/>
    <w:rsid w:val="00934F57"/>
    <w:rsid w:val="009351D0"/>
    <w:rsid w:val="00936E86"/>
    <w:rsid w:val="00937C70"/>
    <w:rsid w:val="00940B01"/>
    <w:rsid w:val="0094125E"/>
    <w:rsid w:val="00941E0A"/>
    <w:rsid w:val="009422E0"/>
    <w:rsid w:val="00942ED3"/>
    <w:rsid w:val="009434D4"/>
    <w:rsid w:val="00943C93"/>
    <w:rsid w:val="00944158"/>
    <w:rsid w:val="00944459"/>
    <w:rsid w:val="00944A15"/>
    <w:rsid w:val="00945CCC"/>
    <w:rsid w:val="00946074"/>
    <w:rsid w:val="009467F5"/>
    <w:rsid w:val="00946AC3"/>
    <w:rsid w:val="00946FE4"/>
    <w:rsid w:val="009474C7"/>
    <w:rsid w:val="009477CB"/>
    <w:rsid w:val="00947BBD"/>
    <w:rsid w:val="00947D2B"/>
    <w:rsid w:val="0095006D"/>
    <w:rsid w:val="00950676"/>
    <w:rsid w:val="009512AB"/>
    <w:rsid w:val="00951BBA"/>
    <w:rsid w:val="00951D4D"/>
    <w:rsid w:val="00951F50"/>
    <w:rsid w:val="009528BC"/>
    <w:rsid w:val="009534CD"/>
    <w:rsid w:val="0095495C"/>
    <w:rsid w:val="00954A26"/>
    <w:rsid w:val="00954F78"/>
    <w:rsid w:val="0095510A"/>
    <w:rsid w:val="009555AA"/>
    <w:rsid w:val="00955DAD"/>
    <w:rsid w:val="00955E70"/>
    <w:rsid w:val="009564C6"/>
    <w:rsid w:val="00956EF0"/>
    <w:rsid w:val="00956F29"/>
    <w:rsid w:val="0095764E"/>
    <w:rsid w:val="0096035D"/>
    <w:rsid w:val="00960BE8"/>
    <w:rsid w:val="00961959"/>
    <w:rsid w:val="00961B01"/>
    <w:rsid w:val="00961B37"/>
    <w:rsid w:val="00962089"/>
    <w:rsid w:val="009621A0"/>
    <w:rsid w:val="00962910"/>
    <w:rsid w:val="00962B7F"/>
    <w:rsid w:val="00962EE8"/>
    <w:rsid w:val="00963A8C"/>
    <w:rsid w:val="00963EA3"/>
    <w:rsid w:val="00966302"/>
    <w:rsid w:val="0096794F"/>
    <w:rsid w:val="009679E7"/>
    <w:rsid w:val="00967E88"/>
    <w:rsid w:val="00970015"/>
    <w:rsid w:val="009700A8"/>
    <w:rsid w:val="0097038F"/>
    <w:rsid w:val="0097045F"/>
    <w:rsid w:val="009706EE"/>
    <w:rsid w:val="0097070D"/>
    <w:rsid w:val="00971508"/>
    <w:rsid w:val="0097185F"/>
    <w:rsid w:val="00971B0F"/>
    <w:rsid w:val="009725E4"/>
    <w:rsid w:val="00972897"/>
    <w:rsid w:val="00972D16"/>
    <w:rsid w:val="009733FF"/>
    <w:rsid w:val="00973751"/>
    <w:rsid w:val="0097386B"/>
    <w:rsid w:val="00973F59"/>
    <w:rsid w:val="00973F94"/>
    <w:rsid w:val="0097412E"/>
    <w:rsid w:val="00977C72"/>
    <w:rsid w:val="00977ECE"/>
    <w:rsid w:val="00980A42"/>
    <w:rsid w:val="00981854"/>
    <w:rsid w:val="009830B7"/>
    <w:rsid w:val="009830E0"/>
    <w:rsid w:val="00985751"/>
    <w:rsid w:val="00985F95"/>
    <w:rsid w:val="00986379"/>
    <w:rsid w:val="0098779D"/>
    <w:rsid w:val="0098793D"/>
    <w:rsid w:val="00990D17"/>
    <w:rsid w:val="009927EF"/>
    <w:rsid w:val="00994946"/>
    <w:rsid w:val="009955E9"/>
    <w:rsid w:val="009963AA"/>
    <w:rsid w:val="009969DB"/>
    <w:rsid w:val="00996FAD"/>
    <w:rsid w:val="009A000A"/>
    <w:rsid w:val="009A033F"/>
    <w:rsid w:val="009A0C3E"/>
    <w:rsid w:val="009A159B"/>
    <w:rsid w:val="009A15F8"/>
    <w:rsid w:val="009A16E3"/>
    <w:rsid w:val="009A1B91"/>
    <w:rsid w:val="009A1C50"/>
    <w:rsid w:val="009A1CD8"/>
    <w:rsid w:val="009A1DA6"/>
    <w:rsid w:val="009A263C"/>
    <w:rsid w:val="009A2C0B"/>
    <w:rsid w:val="009A379E"/>
    <w:rsid w:val="009A3D4D"/>
    <w:rsid w:val="009A5E82"/>
    <w:rsid w:val="009A6EC5"/>
    <w:rsid w:val="009A715F"/>
    <w:rsid w:val="009A7CB5"/>
    <w:rsid w:val="009A7D3A"/>
    <w:rsid w:val="009A7ECA"/>
    <w:rsid w:val="009B04EE"/>
    <w:rsid w:val="009B0A0F"/>
    <w:rsid w:val="009B0D98"/>
    <w:rsid w:val="009B0F91"/>
    <w:rsid w:val="009B1233"/>
    <w:rsid w:val="009B2581"/>
    <w:rsid w:val="009B31AB"/>
    <w:rsid w:val="009B3622"/>
    <w:rsid w:val="009B3642"/>
    <w:rsid w:val="009B3C70"/>
    <w:rsid w:val="009B3CB0"/>
    <w:rsid w:val="009B4588"/>
    <w:rsid w:val="009B7CA2"/>
    <w:rsid w:val="009C0854"/>
    <w:rsid w:val="009C0F74"/>
    <w:rsid w:val="009C1546"/>
    <w:rsid w:val="009C1601"/>
    <w:rsid w:val="009C16AD"/>
    <w:rsid w:val="009C1779"/>
    <w:rsid w:val="009C17FE"/>
    <w:rsid w:val="009C18B4"/>
    <w:rsid w:val="009C1A01"/>
    <w:rsid w:val="009C25A6"/>
    <w:rsid w:val="009C26B5"/>
    <w:rsid w:val="009C5240"/>
    <w:rsid w:val="009C526B"/>
    <w:rsid w:val="009C6095"/>
    <w:rsid w:val="009C7F20"/>
    <w:rsid w:val="009D07CD"/>
    <w:rsid w:val="009D0EC1"/>
    <w:rsid w:val="009D1492"/>
    <w:rsid w:val="009D1C01"/>
    <w:rsid w:val="009D23F7"/>
    <w:rsid w:val="009D26D7"/>
    <w:rsid w:val="009D27E9"/>
    <w:rsid w:val="009D299B"/>
    <w:rsid w:val="009D2A86"/>
    <w:rsid w:val="009D4334"/>
    <w:rsid w:val="009D4864"/>
    <w:rsid w:val="009D4B0D"/>
    <w:rsid w:val="009D5FDF"/>
    <w:rsid w:val="009D61BE"/>
    <w:rsid w:val="009D6779"/>
    <w:rsid w:val="009D6A18"/>
    <w:rsid w:val="009D6CA7"/>
    <w:rsid w:val="009E1071"/>
    <w:rsid w:val="009E10D7"/>
    <w:rsid w:val="009E153B"/>
    <w:rsid w:val="009E1679"/>
    <w:rsid w:val="009E268C"/>
    <w:rsid w:val="009E4514"/>
    <w:rsid w:val="009E4EE6"/>
    <w:rsid w:val="009E4FDF"/>
    <w:rsid w:val="009E5406"/>
    <w:rsid w:val="009E621D"/>
    <w:rsid w:val="009E6366"/>
    <w:rsid w:val="009E66C8"/>
    <w:rsid w:val="009E6FD6"/>
    <w:rsid w:val="009E7596"/>
    <w:rsid w:val="009E7DA1"/>
    <w:rsid w:val="009F07D3"/>
    <w:rsid w:val="009F0D80"/>
    <w:rsid w:val="009F10E2"/>
    <w:rsid w:val="009F1580"/>
    <w:rsid w:val="009F1BE4"/>
    <w:rsid w:val="009F28A5"/>
    <w:rsid w:val="009F28F9"/>
    <w:rsid w:val="009F29C2"/>
    <w:rsid w:val="009F2E4A"/>
    <w:rsid w:val="009F3B88"/>
    <w:rsid w:val="009F3CAD"/>
    <w:rsid w:val="009F3CC9"/>
    <w:rsid w:val="009F42C0"/>
    <w:rsid w:val="009F5047"/>
    <w:rsid w:val="009F5348"/>
    <w:rsid w:val="009F558F"/>
    <w:rsid w:val="009F5685"/>
    <w:rsid w:val="009F59F2"/>
    <w:rsid w:val="009F683C"/>
    <w:rsid w:val="009F6897"/>
    <w:rsid w:val="009F6D2F"/>
    <w:rsid w:val="00A00239"/>
    <w:rsid w:val="00A0035B"/>
    <w:rsid w:val="00A0095C"/>
    <w:rsid w:val="00A01F53"/>
    <w:rsid w:val="00A020AA"/>
    <w:rsid w:val="00A02169"/>
    <w:rsid w:val="00A0273C"/>
    <w:rsid w:val="00A02E7A"/>
    <w:rsid w:val="00A031DB"/>
    <w:rsid w:val="00A0347E"/>
    <w:rsid w:val="00A04177"/>
    <w:rsid w:val="00A04E64"/>
    <w:rsid w:val="00A0562C"/>
    <w:rsid w:val="00A05A5C"/>
    <w:rsid w:val="00A06410"/>
    <w:rsid w:val="00A07276"/>
    <w:rsid w:val="00A0738D"/>
    <w:rsid w:val="00A1044C"/>
    <w:rsid w:val="00A10917"/>
    <w:rsid w:val="00A10E6A"/>
    <w:rsid w:val="00A11EDA"/>
    <w:rsid w:val="00A11FFC"/>
    <w:rsid w:val="00A125FC"/>
    <w:rsid w:val="00A13D5D"/>
    <w:rsid w:val="00A14A28"/>
    <w:rsid w:val="00A15559"/>
    <w:rsid w:val="00A164C4"/>
    <w:rsid w:val="00A17608"/>
    <w:rsid w:val="00A17C1A"/>
    <w:rsid w:val="00A17F71"/>
    <w:rsid w:val="00A20424"/>
    <w:rsid w:val="00A205F9"/>
    <w:rsid w:val="00A20B4A"/>
    <w:rsid w:val="00A211A3"/>
    <w:rsid w:val="00A220CE"/>
    <w:rsid w:val="00A22745"/>
    <w:rsid w:val="00A22BF0"/>
    <w:rsid w:val="00A22EF8"/>
    <w:rsid w:val="00A22F2F"/>
    <w:rsid w:val="00A22FBE"/>
    <w:rsid w:val="00A23FE3"/>
    <w:rsid w:val="00A2415C"/>
    <w:rsid w:val="00A24C98"/>
    <w:rsid w:val="00A25924"/>
    <w:rsid w:val="00A26444"/>
    <w:rsid w:val="00A26586"/>
    <w:rsid w:val="00A26640"/>
    <w:rsid w:val="00A26B97"/>
    <w:rsid w:val="00A3049C"/>
    <w:rsid w:val="00A30A8F"/>
    <w:rsid w:val="00A319D4"/>
    <w:rsid w:val="00A32047"/>
    <w:rsid w:val="00A32BC0"/>
    <w:rsid w:val="00A36051"/>
    <w:rsid w:val="00A364EB"/>
    <w:rsid w:val="00A36511"/>
    <w:rsid w:val="00A367A4"/>
    <w:rsid w:val="00A36BC5"/>
    <w:rsid w:val="00A36EF7"/>
    <w:rsid w:val="00A36FEB"/>
    <w:rsid w:val="00A37F41"/>
    <w:rsid w:val="00A402E1"/>
    <w:rsid w:val="00A415C1"/>
    <w:rsid w:val="00A41AB5"/>
    <w:rsid w:val="00A42095"/>
    <w:rsid w:val="00A42441"/>
    <w:rsid w:val="00A42F3A"/>
    <w:rsid w:val="00A434B0"/>
    <w:rsid w:val="00A43EBD"/>
    <w:rsid w:val="00A443AB"/>
    <w:rsid w:val="00A4518A"/>
    <w:rsid w:val="00A45ADC"/>
    <w:rsid w:val="00A45DD4"/>
    <w:rsid w:val="00A461EA"/>
    <w:rsid w:val="00A466FA"/>
    <w:rsid w:val="00A4698D"/>
    <w:rsid w:val="00A46EBA"/>
    <w:rsid w:val="00A46F81"/>
    <w:rsid w:val="00A47C05"/>
    <w:rsid w:val="00A50714"/>
    <w:rsid w:val="00A51605"/>
    <w:rsid w:val="00A51711"/>
    <w:rsid w:val="00A51C2A"/>
    <w:rsid w:val="00A52CEF"/>
    <w:rsid w:val="00A52FFD"/>
    <w:rsid w:val="00A532AB"/>
    <w:rsid w:val="00A53367"/>
    <w:rsid w:val="00A53A9B"/>
    <w:rsid w:val="00A53C36"/>
    <w:rsid w:val="00A5528A"/>
    <w:rsid w:val="00A55E93"/>
    <w:rsid w:val="00A5655B"/>
    <w:rsid w:val="00A5655C"/>
    <w:rsid w:val="00A5710D"/>
    <w:rsid w:val="00A57BEA"/>
    <w:rsid w:val="00A62724"/>
    <w:rsid w:val="00A62B9B"/>
    <w:rsid w:val="00A62F46"/>
    <w:rsid w:val="00A638A7"/>
    <w:rsid w:val="00A64060"/>
    <w:rsid w:val="00A640AA"/>
    <w:rsid w:val="00A642D5"/>
    <w:rsid w:val="00A6466E"/>
    <w:rsid w:val="00A647CF"/>
    <w:rsid w:val="00A64888"/>
    <w:rsid w:val="00A64DBE"/>
    <w:rsid w:val="00A65376"/>
    <w:rsid w:val="00A6588B"/>
    <w:rsid w:val="00A65F0C"/>
    <w:rsid w:val="00A669AE"/>
    <w:rsid w:val="00A66FA7"/>
    <w:rsid w:val="00A672F8"/>
    <w:rsid w:val="00A70028"/>
    <w:rsid w:val="00A700AA"/>
    <w:rsid w:val="00A7062D"/>
    <w:rsid w:val="00A707DB"/>
    <w:rsid w:val="00A70B2E"/>
    <w:rsid w:val="00A73018"/>
    <w:rsid w:val="00A73E47"/>
    <w:rsid w:val="00A762C5"/>
    <w:rsid w:val="00A76DFC"/>
    <w:rsid w:val="00A76E9A"/>
    <w:rsid w:val="00A771AC"/>
    <w:rsid w:val="00A77EFA"/>
    <w:rsid w:val="00A80D4B"/>
    <w:rsid w:val="00A81170"/>
    <w:rsid w:val="00A81D8D"/>
    <w:rsid w:val="00A825F3"/>
    <w:rsid w:val="00A82881"/>
    <w:rsid w:val="00A82FAC"/>
    <w:rsid w:val="00A832EA"/>
    <w:rsid w:val="00A84452"/>
    <w:rsid w:val="00A84748"/>
    <w:rsid w:val="00A847A6"/>
    <w:rsid w:val="00A84E40"/>
    <w:rsid w:val="00A84EAE"/>
    <w:rsid w:val="00A85088"/>
    <w:rsid w:val="00A85AA4"/>
    <w:rsid w:val="00A85F77"/>
    <w:rsid w:val="00A8631D"/>
    <w:rsid w:val="00A86E62"/>
    <w:rsid w:val="00A873ED"/>
    <w:rsid w:val="00A87CBE"/>
    <w:rsid w:val="00A87EC4"/>
    <w:rsid w:val="00A91B8A"/>
    <w:rsid w:val="00A92103"/>
    <w:rsid w:val="00A92628"/>
    <w:rsid w:val="00A92867"/>
    <w:rsid w:val="00A9331F"/>
    <w:rsid w:val="00A9332A"/>
    <w:rsid w:val="00A934BA"/>
    <w:rsid w:val="00A95B5D"/>
    <w:rsid w:val="00A961FD"/>
    <w:rsid w:val="00A96BBF"/>
    <w:rsid w:val="00A97262"/>
    <w:rsid w:val="00A976CD"/>
    <w:rsid w:val="00AA0217"/>
    <w:rsid w:val="00AA1F8E"/>
    <w:rsid w:val="00AA25C7"/>
    <w:rsid w:val="00AA267E"/>
    <w:rsid w:val="00AA365A"/>
    <w:rsid w:val="00AA44CD"/>
    <w:rsid w:val="00AA4BE3"/>
    <w:rsid w:val="00AA6901"/>
    <w:rsid w:val="00AA75A2"/>
    <w:rsid w:val="00AA7808"/>
    <w:rsid w:val="00AA7C52"/>
    <w:rsid w:val="00AA7D25"/>
    <w:rsid w:val="00AA7FEB"/>
    <w:rsid w:val="00AB0029"/>
    <w:rsid w:val="00AB07DE"/>
    <w:rsid w:val="00AB088E"/>
    <w:rsid w:val="00AB0CF2"/>
    <w:rsid w:val="00AB0E7D"/>
    <w:rsid w:val="00AB3190"/>
    <w:rsid w:val="00AB3720"/>
    <w:rsid w:val="00AB37F9"/>
    <w:rsid w:val="00AB4777"/>
    <w:rsid w:val="00AB4845"/>
    <w:rsid w:val="00AB51EC"/>
    <w:rsid w:val="00AB52B4"/>
    <w:rsid w:val="00AB5969"/>
    <w:rsid w:val="00AB5DFD"/>
    <w:rsid w:val="00AB6EE6"/>
    <w:rsid w:val="00AB77E1"/>
    <w:rsid w:val="00AB7C0D"/>
    <w:rsid w:val="00AC02CF"/>
    <w:rsid w:val="00AC3622"/>
    <w:rsid w:val="00AC381D"/>
    <w:rsid w:val="00AC384F"/>
    <w:rsid w:val="00AC3BDE"/>
    <w:rsid w:val="00AC42A2"/>
    <w:rsid w:val="00AC4AAB"/>
    <w:rsid w:val="00AC54AA"/>
    <w:rsid w:val="00AC56E2"/>
    <w:rsid w:val="00AC610F"/>
    <w:rsid w:val="00AC6129"/>
    <w:rsid w:val="00AC65DC"/>
    <w:rsid w:val="00AC72F0"/>
    <w:rsid w:val="00AC7349"/>
    <w:rsid w:val="00AC7526"/>
    <w:rsid w:val="00AD1857"/>
    <w:rsid w:val="00AD3037"/>
    <w:rsid w:val="00AD3CD3"/>
    <w:rsid w:val="00AD5A27"/>
    <w:rsid w:val="00AD6016"/>
    <w:rsid w:val="00AD678F"/>
    <w:rsid w:val="00AD6C85"/>
    <w:rsid w:val="00AD7119"/>
    <w:rsid w:val="00AE0124"/>
    <w:rsid w:val="00AE02B1"/>
    <w:rsid w:val="00AE093E"/>
    <w:rsid w:val="00AE09BD"/>
    <w:rsid w:val="00AE12FF"/>
    <w:rsid w:val="00AE1515"/>
    <w:rsid w:val="00AE1DC2"/>
    <w:rsid w:val="00AE24D5"/>
    <w:rsid w:val="00AE2DC3"/>
    <w:rsid w:val="00AE32B8"/>
    <w:rsid w:val="00AE440C"/>
    <w:rsid w:val="00AE5240"/>
    <w:rsid w:val="00AE64C9"/>
    <w:rsid w:val="00AE6994"/>
    <w:rsid w:val="00AE6EEE"/>
    <w:rsid w:val="00AE6F73"/>
    <w:rsid w:val="00AE72A7"/>
    <w:rsid w:val="00AF0F12"/>
    <w:rsid w:val="00AF1E30"/>
    <w:rsid w:val="00AF2394"/>
    <w:rsid w:val="00AF23DD"/>
    <w:rsid w:val="00AF271E"/>
    <w:rsid w:val="00AF2A05"/>
    <w:rsid w:val="00AF3738"/>
    <w:rsid w:val="00AF47F7"/>
    <w:rsid w:val="00AF4B86"/>
    <w:rsid w:val="00AF5080"/>
    <w:rsid w:val="00AF55C3"/>
    <w:rsid w:val="00AF55EF"/>
    <w:rsid w:val="00AF5CC1"/>
    <w:rsid w:val="00AF5E95"/>
    <w:rsid w:val="00AF612C"/>
    <w:rsid w:val="00AF6444"/>
    <w:rsid w:val="00AF688E"/>
    <w:rsid w:val="00AF6969"/>
    <w:rsid w:val="00AF7CCD"/>
    <w:rsid w:val="00B011A6"/>
    <w:rsid w:val="00B01C87"/>
    <w:rsid w:val="00B02A59"/>
    <w:rsid w:val="00B02BFD"/>
    <w:rsid w:val="00B0379E"/>
    <w:rsid w:val="00B053DC"/>
    <w:rsid w:val="00B05603"/>
    <w:rsid w:val="00B06843"/>
    <w:rsid w:val="00B10286"/>
    <w:rsid w:val="00B10A1F"/>
    <w:rsid w:val="00B111F6"/>
    <w:rsid w:val="00B11F17"/>
    <w:rsid w:val="00B1266C"/>
    <w:rsid w:val="00B129B0"/>
    <w:rsid w:val="00B1383C"/>
    <w:rsid w:val="00B138C1"/>
    <w:rsid w:val="00B13B08"/>
    <w:rsid w:val="00B15223"/>
    <w:rsid w:val="00B163F5"/>
    <w:rsid w:val="00B1732D"/>
    <w:rsid w:val="00B20356"/>
    <w:rsid w:val="00B20A9D"/>
    <w:rsid w:val="00B23218"/>
    <w:rsid w:val="00B23C3E"/>
    <w:rsid w:val="00B24E6A"/>
    <w:rsid w:val="00B255B2"/>
    <w:rsid w:val="00B2561A"/>
    <w:rsid w:val="00B25B0A"/>
    <w:rsid w:val="00B263A1"/>
    <w:rsid w:val="00B30481"/>
    <w:rsid w:val="00B315A6"/>
    <w:rsid w:val="00B31A8E"/>
    <w:rsid w:val="00B33358"/>
    <w:rsid w:val="00B353C8"/>
    <w:rsid w:val="00B3657F"/>
    <w:rsid w:val="00B36697"/>
    <w:rsid w:val="00B37AEC"/>
    <w:rsid w:val="00B37F43"/>
    <w:rsid w:val="00B40183"/>
    <w:rsid w:val="00B4050B"/>
    <w:rsid w:val="00B415A4"/>
    <w:rsid w:val="00B42028"/>
    <w:rsid w:val="00B4233D"/>
    <w:rsid w:val="00B42AF6"/>
    <w:rsid w:val="00B42C16"/>
    <w:rsid w:val="00B4324D"/>
    <w:rsid w:val="00B43B18"/>
    <w:rsid w:val="00B44058"/>
    <w:rsid w:val="00B458E6"/>
    <w:rsid w:val="00B45958"/>
    <w:rsid w:val="00B45AF7"/>
    <w:rsid w:val="00B466A3"/>
    <w:rsid w:val="00B46AD2"/>
    <w:rsid w:val="00B47262"/>
    <w:rsid w:val="00B47548"/>
    <w:rsid w:val="00B475AF"/>
    <w:rsid w:val="00B479D8"/>
    <w:rsid w:val="00B47BFC"/>
    <w:rsid w:val="00B503AC"/>
    <w:rsid w:val="00B528B2"/>
    <w:rsid w:val="00B52CF2"/>
    <w:rsid w:val="00B52CF7"/>
    <w:rsid w:val="00B5339B"/>
    <w:rsid w:val="00B5356F"/>
    <w:rsid w:val="00B53E77"/>
    <w:rsid w:val="00B548FE"/>
    <w:rsid w:val="00B55A12"/>
    <w:rsid w:val="00B55BA1"/>
    <w:rsid w:val="00B56CF1"/>
    <w:rsid w:val="00B608DF"/>
    <w:rsid w:val="00B60C10"/>
    <w:rsid w:val="00B612DE"/>
    <w:rsid w:val="00B61314"/>
    <w:rsid w:val="00B63007"/>
    <w:rsid w:val="00B644EE"/>
    <w:rsid w:val="00B65533"/>
    <w:rsid w:val="00B65EBD"/>
    <w:rsid w:val="00B662E7"/>
    <w:rsid w:val="00B6715F"/>
    <w:rsid w:val="00B6730A"/>
    <w:rsid w:val="00B70031"/>
    <w:rsid w:val="00B701B2"/>
    <w:rsid w:val="00B701E3"/>
    <w:rsid w:val="00B71341"/>
    <w:rsid w:val="00B7165C"/>
    <w:rsid w:val="00B71C8D"/>
    <w:rsid w:val="00B71D32"/>
    <w:rsid w:val="00B72029"/>
    <w:rsid w:val="00B723CD"/>
    <w:rsid w:val="00B72D53"/>
    <w:rsid w:val="00B72E08"/>
    <w:rsid w:val="00B72EFC"/>
    <w:rsid w:val="00B73337"/>
    <w:rsid w:val="00B733C5"/>
    <w:rsid w:val="00B73760"/>
    <w:rsid w:val="00B74BA1"/>
    <w:rsid w:val="00B74C28"/>
    <w:rsid w:val="00B755EA"/>
    <w:rsid w:val="00B76263"/>
    <w:rsid w:val="00B762ED"/>
    <w:rsid w:val="00B76482"/>
    <w:rsid w:val="00B76B64"/>
    <w:rsid w:val="00B77023"/>
    <w:rsid w:val="00B77171"/>
    <w:rsid w:val="00B774BF"/>
    <w:rsid w:val="00B77842"/>
    <w:rsid w:val="00B77A0F"/>
    <w:rsid w:val="00B81145"/>
    <w:rsid w:val="00B811CE"/>
    <w:rsid w:val="00B817DB"/>
    <w:rsid w:val="00B8215E"/>
    <w:rsid w:val="00B82AB8"/>
    <w:rsid w:val="00B82BB1"/>
    <w:rsid w:val="00B82C90"/>
    <w:rsid w:val="00B82D2D"/>
    <w:rsid w:val="00B83934"/>
    <w:rsid w:val="00B843E3"/>
    <w:rsid w:val="00B844C8"/>
    <w:rsid w:val="00B847EA"/>
    <w:rsid w:val="00B85586"/>
    <w:rsid w:val="00B85969"/>
    <w:rsid w:val="00B85A29"/>
    <w:rsid w:val="00B8632A"/>
    <w:rsid w:val="00B87868"/>
    <w:rsid w:val="00B87A7C"/>
    <w:rsid w:val="00B87C82"/>
    <w:rsid w:val="00B91AA2"/>
    <w:rsid w:val="00B928C8"/>
    <w:rsid w:val="00B942B0"/>
    <w:rsid w:val="00B94464"/>
    <w:rsid w:val="00B94D46"/>
    <w:rsid w:val="00B96720"/>
    <w:rsid w:val="00B96939"/>
    <w:rsid w:val="00B96E6C"/>
    <w:rsid w:val="00B974D3"/>
    <w:rsid w:val="00B9752D"/>
    <w:rsid w:val="00BA05F1"/>
    <w:rsid w:val="00BA06B5"/>
    <w:rsid w:val="00BA1257"/>
    <w:rsid w:val="00BA2DDA"/>
    <w:rsid w:val="00BA2F1D"/>
    <w:rsid w:val="00BA3295"/>
    <w:rsid w:val="00BA32F5"/>
    <w:rsid w:val="00BA3C19"/>
    <w:rsid w:val="00BA3DBB"/>
    <w:rsid w:val="00BA4CAE"/>
    <w:rsid w:val="00BA543E"/>
    <w:rsid w:val="00BA55B2"/>
    <w:rsid w:val="00BA5B50"/>
    <w:rsid w:val="00BA5D86"/>
    <w:rsid w:val="00BA6177"/>
    <w:rsid w:val="00BA6780"/>
    <w:rsid w:val="00BA6A44"/>
    <w:rsid w:val="00BA6A9F"/>
    <w:rsid w:val="00BA7157"/>
    <w:rsid w:val="00BB0227"/>
    <w:rsid w:val="00BB07CD"/>
    <w:rsid w:val="00BB0E9E"/>
    <w:rsid w:val="00BB143D"/>
    <w:rsid w:val="00BB154B"/>
    <w:rsid w:val="00BB29E5"/>
    <w:rsid w:val="00BB2DB5"/>
    <w:rsid w:val="00BB3100"/>
    <w:rsid w:val="00BB3A5F"/>
    <w:rsid w:val="00BB3A83"/>
    <w:rsid w:val="00BB414C"/>
    <w:rsid w:val="00BB41B2"/>
    <w:rsid w:val="00BB5742"/>
    <w:rsid w:val="00BB6FAF"/>
    <w:rsid w:val="00BB74A5"/>
    <w:rsid w:val="00BC0338"/>
    <w:rsid w:val="00BC07D0"/>
    <w:rsid w:val="00BC1493"/>
    <w:rsid w:val="00BC14C5"/>
    <w:rsid w:val="00BC3171"/>
    <w:rsid w:val="00BC3BCC"/>
    <w:rsid w:val="00BC65EC"/>
    <w:rsid w:val="00BC6B35"/>
    <w:rsid w:val="00BC6C4F"/>
    <w:rsid w:val="00BC7ED0"/>
    <w:rsid w:val="00BD003F"/>
    <w:rsid w:val="00BD040F"/>
    <w:rsid w:val="00BD10F3"/>
    <w:rsid w:val="00BD1A99"/>
    <w:rsid w:val="00BD1E18"/>
    <w:rsid w:val="00BD1E2B"/>
    <w:rsid w:val="00BD216C"/>
    <w:rsid w:val="00BD298A"/>
    <w:rsid w:val="00BD3284"/>
    <w:rsid w:val="00BD357D"/>
    <w:rsid w:val="00BD3A44"/>
    <w:rsid w:val="00BD4218"/>
    <w:rsid w:val="00BD4335"/>
    <w:rsid w:val="00BD45E1"/>
    <w:rsid w:val="00BD4B08"/>
    <w:rsid w:val="00BD5005"/>
    <w:rsid w:val="00BD5F04"/>
    <w:rsid w:val="00BD5FB5"/>
    <w:rsid w:val="00BD6947"/>
    <w:rsid w:val="00BD7841"/>
    <w:rsid w:val="00BD7992"/>
    <w:rsid w:val="00BD7C23"/>
    <w:rsid w:val="00BD7DDA"/>
    <w:rsid w:val="00BE1259"/>
    <w:rsid w:val="00BE159A"/>
    <w:rsid w:val="00BE1ADD"/>
    <w:rsid w:val="00BE1C0B"/>
    <w:rsid w:val="00BE1DC6"/>
    <w:rsid w:val="00BE2368"/>
    <w:rsid w:val="00BE2413"/>
    <w:rsid w:val="00BE33FE"/>
    <w:rsid w:val="00BE45D8"/>
    <w:rsid w:val="00BE46AD"/>
    <w:rsid w:val="00BE4C8E"/>
    <w:rsid w:val="00BE5E5D"/>
    <w:rsid w:val="00BE6196"/>
    <w:rsid w:val="00BF06B3"/>
    <w:rsid w:val="00BF076D"/>
    <w:rsid w:val="00BF2703"/>
    <w:rsid w:val="00BF330E"/>
    <w:rsid w:val="00BF3516"/>
    <w:rsid w:val="00BF357C"/>
    <w:rsid w:val="00BF44B1"/>
    <w:rsid w:val="00BF4666"/>
    <w:rsid w:val="00BF4F86"/>
    <w:rsid w:val="00BF5215"/>
    <w:rsid w:val="00BF580D"/>
    <w:rsid w:val="00BF6A67"/>
    <w:rsid w:val="00BF6DA1"/>
    <w:rsid w:val="00BF6FB7"/>
    <w:rsid w:val="00BF75AB"/>
    <w:rsid w:val="00BF7D01"/>
    <w:rsid w:val="00C00464"/>
    <w:rsid w:val="00C00988"/>
    <w:rsid w:val="00C016E1"/>
    <w:rsid w:val="00C01BE9"/>
    <w:rsid w:val="00C0211F"/>
    <w:rsid w:val="00C021A0"/>
    <w:rsid w:val="00C025C7"/>
    <w:rsid w:val="00C02F28"/>
    <w:rsid w:val="00C03853"/>
    <w:rsid w:val="00C03A5E"/>
    <w:rsid w:val="00C05360"/>
    <w:rsid w:val="00C0591A"/>
    <w:rsid w:val="00C05BC7"/>
    <w:rsid w:val="00C05E6A"/>
    <w:rsid w:val="00C07C66"/>
    <w:rsid w:val="00C11498"/>
    <w:rsid w:val="00C116F8"/>
    <w:rsid w:val="00C11DB3"/>
    <w:rsid w:val="00C15C56"/>
    <w:rsid w:val="00C17670"/>
    <w:rsid w:val="00C177AA"/>
    <w:rsid w:val="00C1781E"/>
    <w:rsid w:val="00C209E2"/>
    <w:rsid w:val="00C219B8"/>
    <w:rsid w:val="00C223AA"/>
    <w:rsid w:val="00C22A0D"/>
    <w:rsid w:val="00C2303C"/>
    <w:rsid w:val="00C234B2"/>
    <w:rsid w:val="00C2359B"/>
    <w:rsid w:val="00C24649"/>
    <w:rsid w:val="00C24659"/>
    <w:rsid w:val="00C24746"/>
    <w:rsid w:val="00C24CEC"/>
    <w:rsid w:val="00C253A0"/>
    <w:rsid w:val="00C25649"/>
    <w:rsid w:val="00C259B6"/>
    <w:rsid w:val="00C261F9"/>
    <w:rsid w:val="00C2671F"/>
    <w:rsid w:val="00C26A6D"/>
    <w:rsid w:val="00C26F6C"/>
    <w:rsid w:val="00C30CB6"/>
    <w:rsid w:val="00C30D8A"/>
    <w:rsid w:val="00C310D2"/>
    <w:rsid w:val="00C31E6B"/>
    <w:rsid w:val="00C32E58"/>
    <w:rsid w:val="00C33B25"/>
    <w:rsid w:val="00C3579C"/>
    <w:rsid w:val="00C35B32"/>
    <w:rsid w:val="00C362C5"/>
    <w:rsid w:val="00C36436"/>
    <w:rsid w:val="00C3667B"/>
    <w:rsid w:val="00C36A82"/>
    <w:rsid w:val="00C3710B"/>
    <w:rsid w:val="00C3787E"/>
    <w:rsid w:val="00C4008E"/>
    <w:rsid w:val="00C40F86"/>
    <w:rsid w:val="00C42D19"/>
    <w:rsid w:val="00C4368A"/>
    <w:rsid w:val="00C4375C"/>
    <w:rsid w:val="00C4384E"/>
    <w:rsid w:val="00C43DD1"/>
    <w:rsid w:val="00C44774"/>
    <w:rsid w:val="00C45427"/>
    <w:rsid w:val="00C45716"/>
    <w:rsid w:val="00C460ED"/>
    <w:rsid w:val="00C467A0"/>
    <w:rsid w:val="00C46ECA"/>
    <w:rsid w:val="00C46FEA"/>
    <w:rsid w:val="00C477CE"/>
    <w:rsid w:val="00C47E42"/>
    <w:rsid w:val="00C50043"/>
    <w:rsid w:val="00C50AC1"/>
    <w:rsid w:val="00C50E0D"/>
    <w:rsid w:val="00C52900"/>
    <w:rsid w:val="00C53283"/>
    <w:rsid w:val="00C532AD"/>
    <w:rsid w:val="00C53335"/>
    <w:rsid w:val="00C53FA8"/>
    <w:rsid w:val="00C5462B"/>
    <w:rsid w:val="00C54E01"/>
    <w:rsid w:val="00C54F69"/>
    <w:rsid w:val="00C56407"/>
    <w:rsid w:val="00C567C8"/>
    <w:rsid w:val="00C56DA5"/>
    <w:rsid w:val="00C57C40"/>
    <w:rsid w:val="00C600C5"/>
    <w:rsid w:val="00C6050A"/>
    <w:rsid w:val="00C60BBF"/>
    <w:rsid w:val="00C6121D"/>
    <w:rsid w:val="00C616E9"/>
    <w:rsid w:val="00C62514"/>
    <w:rsid w:val="00C6259A"/>
    <w:rsid w:val="00C625EF"/>
    <w:rsid w:val="00C62B82"/>
    <w:rsid w:val="00C63AA9"/>
    <w:rsid w:val="00C64ACF"/>
    <w:rsid w:val="00C650C7"/>
    <w:rsid w:val="00C66348"/>
    <w:rsid w:val="00C66A32"/>
    <w:rsid w:val="00C6798C"/>
    <w:rsid w:val="00C67FB7"/>
    <w:rsid w:val="00C700E7"/>
    <w:rsid w:val="00C702DC"/>
    <w:rsid w:val="00C718D3"/>
    <w:rsid w:val="00C71C5F"/>
    <w:rsid w:val="00C72BBA"/>
    <w:rsid w:val="00C73729"/>
    <w:rsid w:val="00C7471F"/>
    <w:rsid w:val="00C7482B"/>
    <w:rsid w:val="00C767EE"/>
    <w:rsid w:val="00C77795"/>
    <w:rsid w:val="00C77919"/>
    <w:rsid w:val="00C8090C"/>
    <w:rsid w:val="00C80D6B"/>
    <w:rsid w:val="00C819C6"/>
    <w:rsid w:val="00C82127"/>
    <w:rsid w:val="00C83152"/>
    <w:rsid w:val="00C836D8"/>
    <w:rsid w:val="00C83B7E"/>
    <w:rsid w:val="00C83BB7"/>
    <w:rsid w:val="00C84617"/>
    <w:rsid w:val="00C85312"/>
    <w:rsid w:val="00C85AA2"/>
    <w:rsid w:val="00C85BCE"/>
    <w:rsid w:val="00C85C7E"/>
    <w:rsid w:val="00C85CAC"/>
    <w:rsid w:val="00C85FF7"/>
    <w:rsid w:val="00C9064B"/>
    <w:rsid w:val="00C91F50"/>
    <w:rsid w:val="00C922BE"/>
    <w:rsid w:val="00C9366D"/>
    <w:rsid w:val="00C93A68"/>
    <w:rsid w:val="00C942F6"/>
    <w:rsid w:val="00C94544"/>
    <w:rsid w:val="00C94690"/>
    <w:rsid w:val="00C94BEB"/>
    <w:rsid w:val="00C954FE"/>
    <w:rsid w:val="00C95FD4"/>
    <w:rsid w:val="00C96408"/>
    <w:rsid w:val="00C96F8D"/>
    <w:rsid w:val="00CA1067"/>
    <w:rsid w:val="00CA17CD"/>
    <w:rsid w:val="00CA1D64"/>
    <w:rsid w:val="00CA1DAB"/>
    <w:rsid w:val="00CA3280"/>
    <w:rsid w:val="00CA33DD"/>
    <w:rsid w:val="00CA3485"/>
    <w:rsid w:val="00CA35FE"/>
    <w:rsid w:val="00CA3CF3"/>
    <w:rsid w:val="00CA49A0"/>
    <w:rsid w:val="00CA4FF2"/>
    <w:rsid w:val="00CA529C"/>
    <w:rsid w:val="00CA5B30"/>
    <w:rsid w:val="00CA63A0"/>
    <w:rsid w:val="00CA64CE"/>
    <w:rsid w:val="00CA6559"/>
    <w:rsid w:val="00CA6A50"/>
    <w:rsid w:val="00CA6AE0"/>
    <w:rsid w:val="00CA6BAF"/>
    <w:rsid w:val="00CA6F9E"/>
    <w:rsid w:val="00CA7D5A"/>
    <w:rsid w:val="00CB068B"/>
    <w:rsid w:val="00CB0B81"/>
    <w:rsid w:val="00CB0D0F"/>
    <w:rsid w:val="00CB1602"/>
    <w:rsid w:val="00CB4028"/>
    <w:rsid w:val="00CB4511"/>
    <w:rsid w:val="00CB480B"/>
    <w:rsid w:val="00CB5F29"/>
    <w:rsid w:val="00CB613A"/>
    <w:rsid w:val="00CB755D"/>
    <w:rsid w:val="00CB77EA"/>
    <w:rsid w:val="00CB7ABB"/>
    <w:rsid w:val="00CB7CEA"/>
    <w:rsid w:val="00CC0998"/>
    <w:rsid w:val="00CC0B8B"/>
    <w:rsid w:val="00CC17D8"/>
    <w:rsid w:val="00CC1984"/>
    <w:rsid w:val="00CC1BCB"/>
    <w:rsid w:val="00CC2FF7"/>
    <w:rsid w:val="00CC34C2"/>
    <w:rsid w:val="00CC381B"/>
    <w:rsid w:val="00CC3B31"/>
    <w:rsid w:val="00CC3F28"/>
    <w:rsid w:val="00CC41B3"/>
    <w:rsid w:val="00CC4242"/>
    <w:rsid w:val="00CC4306"/>
    <w:rsid w:val="00CC627B"/>
    <w:rsid w:val="00CC6352"/>
    <w:rsid w:val="00CC6479"/>
    <w:rsid w:val="00CC7202"/>
    <w:rsid w:val="00CC7721"/>
    <w:rsid w:val="00CD04B3"/>
    <w:rsid w:val="00CD13E8"/>
    <w:rsid w:val="00CD1BC7"/>
    <w:rsid w:val="00CD21CE"/>
    <w:rsid w:val="00CD2408"/>
    <w:rsid w:val="00CD2461"/>
    <w:rsid w:val="00CD256C"/>
    <w:rsid w:val="00CD26C4"/>
    <w:rsid w:val="00CD2D16"/>
    <w:rsid w:val="00CD2F7E"/>
    <w:rsid w:val="00CD2FB8"/>
    <w:rsid w:val="00CD3350"/>
    <w:rsid w:val="00CD3824"/>
    <w:rsid w:val="00CD4918"/>
    <w:rsid w:val="00CD5667"/>
    <w:rsid w:val="00CD5A98"/>
    <w:rsid w:val="00CD5CB2"/>
    <w:rsid w:val="00CD6092"/>
    <w:rsid w:val="00CD68E4"/>
    <w:rsid w:val="00CD6920"/>
    <w:rsid w:val="00CD6D05"/>
    <w:rsid w:val="00CD6D4D"/>
    <w:rsid w:val="00CD7145"/>
    <w:rsid w:val="00CD76F6"/>
    <w:rsid w:val="00CD7E73"/>
    <w:rsid w:val="00CE0430"/>
    <w:rsid w:val="00CE0C89"/>
    <w:rsid w:val="00CE0EF0"/>
    <w:rsid w:val="00CE1A69"/>
    <w:rsid w:val="00CE218D"/>
    <w:rsid w:val="00CE2DFE"/>
    <w:rsid w:val="00CE2E42"/>
    <w:rsid w:val="00CE3510"/>
    <w:rsid w:val="00CE3923"/>
    <w:rsid w:val="00CE4B44"/>
    <w:rsid w:val="00CE5E9A"/>
    <w:rsid w:val="00CE5EEF"/>
    <w:rsid w:val="00CE7802"/>
    <w:rsid w:val="00CE7811"/>
    <w:rsid w:val="00CE792C"/>
    <w:rsid w:val="00CE7FAE"/>
    <w:rsid w:val="00CF13C5"/>
    <w:rsid w:val="00CF184A"/>
    <w:rsid w:val="00CF1E29"/>
    <w:rsid w:val="00CF29C9"/>
    <w:rsid w:val="00CF2FA0"/>
    <w:rsid w:val="00CF3862"/>
    <w:rsid w:val="00CF3E72"/>
    <w:rsid w:val="00CF646B"/>
    <w:rsid w:val="00CF6915"/>
    <w:rsid w:val="00CF6E16"/>
    <w:rsid w:val="00CF70D2"/>
    <w:rsid w:val="00CF767C"/>
    <w:rsid w:val="00D00AB7"/>
    <w:rsid w:val="00D02633"/>
    <w:rsid w:val="00D02E16"/>
    <w:rsid w:val="00D0360E"/>
    <w:rsid w:val="00D07C21"/>
    <w:rsid w:val="00D10196"/>
    <w:rsid w:val="00D1059F"/>
    <w:rsid w:val="00D115C1"/>
    <w:rsid w:val="00D11FEF"/>
    <w:rsid w:val="00D12638"/>
    <w:rsid w:val="00D12FA7"/>
    <w:rsid w:val="00D1343D"/>
    <w:rsid w:val="00D1371A"/>
    <w:rsid w:val="00D14045"/>
    <w:rsid w:val="00D14E02"/>
    <w:rsid w:val="00D15486"/>
    <w:rsid w:val="00D15838"/>
    <w:rsid w:val="00D16000"/>
    <w:rsid w:val="00D1601E"/>
    <w:rsid w:val="00D16CA3"/>
    <w:rsid w:val="00D1720C"/>
    <w:rsid w:val="00D213C7"/>
    <w:rsid w:val="00D21410"/>
    <w:rsid w:val="00D2189F"/>
    <w:rsid w:val="00D21922"/>
    <w:rsid w:val="00D22795"/>
    <w:rsid w:val="00D22E4B"/>
    <w:rsid w:val="00D2393C"/>
    <w:rsid w:val="00D244C0"/>
    <w:rsid w:val="00D246DA"/>
    <w:rsid w:val="00D248F7"/>
    <w:rsid w:val="00D2558C"/>
    <w:rsid w:val="00D25AC0"/>
    <w:rsid w:val="00D260A0"/>
    <w:rsid w:val="00D26D5D"/>
    <w:rsid w:val="00D26DF1"/>
    <w:rsid w:val="00D26E4F"/>
    <w:rsid w:val="00D270AD"/>
    <w:rsid w:val="00D276DD"/>
    <w:rsid w:val="00D27A94"/>
    <w:rsid w:val="00D27B99"/>
    <w:rsid w:val="00D318C6"/>
    <w:rsid w:val="00D31AE5"/>
    <w:rsid w:val="00D320A0"/>
    <w:rsid w:val="00D32482"/>
    <w:rsid w:val="00D329B1"/>
    <w:rsid w:val="00D32FBE"/>
    <w:rsid w:val="00D33421"/>
    <w:rsid w:val="00D33DF3"/>
    <w:rsid w:val="00D34006"/>
    <w:rsid w:val="00D35939"/>
    <w:rsid w:val="00D361A4"/>
    <w:rsid w:val="00D379AC"/>
    <w:rsid w:val="00D37B00"/>
    <w:rsid w:val="00D41792"/>
    <w:rsid w:val="00D41D52"/>
    <w:rsid w:val="00D41FE3"/>
    <w:rsid w:val="00D438DC"/>
    <w:rsid w:val="00D43966"/>
    <w:rsid w:val="00D43CDE"/>
    <w:rsid w:val="00D43EEC"/>
    <w:rsid w:val="00D441B6"/>
    <w:rsid w:val="00D44AE3"/>
    <w:rsid w:val="00D4568A"/>
    <w:rsid w:val="00D45869"/>
    <w:rsid w:val="00D45890"/>
    <w:rsid w:val="00D45973"/>
    <w:rsid w:val="00D46EC6"/>
    <w:rsid w:val="00D4779A"/>
    <w:rsid w:val="00D47EA2"/>
    <w:rsid w:val="00D47FA4"/>
    <w:rsid w:val="00D50418"/>
    <w:rsid w:val="00D5042D"/>
    <w:rsid w:val="00D51ABF"/>
    <w:rsid w:val="00D520FF"/>
    <w:rsid w:val="00D52235"/>
    <w:rsid w:val="00D5254A"/>
    <w:rsid w:val="00D52F79"/>
    <w:rsid w:val="00D53466"/>
    <w:rsid w:val="00D53595"/>
    <w:rsid w:val="00D53E8D"/>
    <w:rsid w:val="00D544D9"/>
    <w:rsid w:val="00D55710"/>
    <w:rsid w:val="00D55ABE"/>
    <w:rsid w:val="00D55EFC"/>
    <w:rsid w:val="00D562E1"/>
    <w:rsid w:val="00D60291"/>
    <w:rsid w:val="00D6058E"/>
    <w:rsid w:val="00D606F2"/>
    <w:rsid w:val="00D619B2"/>
    <w:rsid w:val="00D61B84"/>
    <w:rsid w:val="00D61BC3"/>
    <w:rsid w:val="00D62490"/>
    <w:rsid w:val="00D6277E"/>
    <w:rsid w:val="00D62898"/>
    <w:rsid w:val="00D62AF7"/>
    <w:rsid w:val="00D6318C"/>
    <w:rsid w:val="00D6323E"/>
    <w:rsid w:val="00D634CB"/>
    <w:rsid w:val="00D63AB8"/>
    <w:rsid w:val="00D63B49"/>
    <w:rsid w:val="00D641BE"/>
    <w:rsid w:val="00D6668A"/>
    <w:rsid w:val="00D67759"/>
    <w:rsid w:val="00D70336"/>
    <w:rsid w:val="00D70496"/>
    <w:rsid w:val="00D7269D"/>
    <w:rsid w:val="00D72F50"/>
    <w:rsid w:val="00D7389E"/>
    <w:rsid w:val="00D74198"/>
    <w:rsid w:val="00D74787"/>
    <w:rsid w:val="00D75DED"/>
    <w:rsid w:val="00D764F3"/>
    <w:rsid w:val="00D76FE1"/>
    <w:rsid w:val="00D778DB"/>
    <w:rsid w:val="00D80C95"/>
    <w:rsid w:val="00D813B5"/>
    <w:rsid w:val="00D822F9"/>
    <w:rsid w:val="00D82FBD"/>
    <w:rsid w:val="00D83303"/>
    <w:rsid w:val="00D833D6"/>
    <w:rsid w:val="00D83E4A"/>
    <w:rsid w:val="00D844C8"/>
    <w:rsid w:val="00D8499F"/>
    <w:rsid w:val="00D84C69"/>
    <w:rsid w:val="00D84ED6"/>
    <w:rsid w:val="00D84FE0"/>
    <w:rsid w:val="00D85C8B"/>
    <w:rsid w:val="00D86CD5"/>
    <w:rsid w:val="00D87369"/>
    <w:rsid w:val="00D8796F"/>
    <w:rsid w:val="00D903D1"/>
    <w:rsid w:val="00D920EA"/>
    <w:rsid w:val="00D921E6"/>
    <w:rsid w:val="00D929EB"/>
    <w:rsid w:val="00D9309D"/>
    <w:rsid w:val="00D930EC"/>
    <w:rsid w:val="00D936D7"/>
    <w:rsid w:val="00D943B1"/>
    <w:rsid w:val="00D9452B"/>
    <w:rsid w:val="00D945E9"/>
    <w:rsid w:val="00D94E45"/>
    <w:rsid w:val="00D95C25"/>
    <w:rsid w:val="00D96C42"/>
    <w:rsid w:val="00D975F5"/>
    <w:rsid w:val="00DA1820"/>
    <w:rsid w:val="00DA2E70"/>
    <w:rsid w:val="00DA3A81"/>
    <w:rsid w:val="00DA3BD5"/>
    <w:rsid w:val="00DA41C9"/>
    <w:rsid w:val="00DA4B24"/>
    <w:rsid w:val="00DA503C"/>
    <w:rsid w:val="00DA5AED"/>
    <w:rsid w:val="00DA6417"/>
    <w:rsid w:val="00DA68D7"/>
    <w:rsid w:val="00DA6998"/>
    <w:rsid w:val="00DA69C2"/>
    <w:rsid w:val="00DA7124"/>
    <w:rsid w:val="00DA71FF"/>
    <w:rsid w:val="00DA780C"/>
    <w:rsid w:val="00DA79AA"/>
    <w:rsid w:val="00DB109A"/>
    <w:rsid w:val="00DB21E4"/>
    <w:rsid w:val="00DB2C32"/>
    <w:rsid w:val="00DB3B93"/>
    <w:rsid w:val="00DB40AB"/>
    <w:rsid w:val="00DB468C"/>
    <w:rsid w:val="00DB5570"/>
    <w:rsid w:val="00DB6D83"/>
    <w:rsid w:val="00DB7A11"/>
    <w:rsid w:val="00DC027D"/>
    <w:rsid w:val="00DC0DF5"/>
    <w:rsid w:val="00DC0F98"/>
    <w:rsid w:val="00DC2B00"/>
    <w:rsid w:val="00DC3DFB"/>
    <w:rsid w:val="00DC4BCA"/>
    <w:rsid w:val="00DC4CFE"/>
    <w:rsid w:val="00DC4E1B"/>
    <w:rsid w:val="00DC5C23"/>
    <w:rsid w:val="00DC5DE6"/>
    <w:rsid w:val="00DC5E3A"/>
    <w:rsid w:val="00DC6448"/>
    <w:rsid w:val="00DC6EEB"/>
    <w:rsid w:val="00DC7078"/>
    <w:rsid w:val="00DC73C7"/>
    <w:rsid w:val="00DC7485"/>
    <w:rsid w:val="00DC7602"/>
    <w:rsid w:val="00DC7D5B"/>
    <w:rsid w:val="00DD019C"/>
    <w:rsid w:val="00DD0437"/>
    <w:rsid w:val="00DD06EB"/>
    <w:rsid w:val="00DD15A1"/>
    <w:rsid w:val="00DD1622"/>
    <w:rsid w:val="00DD1C3B"/>
    <w:rsid w:val="00DD2BA8"/>
    <w:rsid w:val="00DD32CC"/>
    <w:rsid w:val="00DD3CE5"/>
    <w:rsid w:val="00DD4693"/>
    <w:rsid w:val="00DD549A"/>
    <w:rsid w:val="00DD7257"/>
    <w:rsid w:val="00DD7AA3"/>
    <w:rsid w:val="00DE1AB4"/>
    <w:rsid w:val="00DE24E3"/>
    <w:rsid w:val="00DE2A51"/>
    <w:rsid w:val="00DE2F41"/>
    <w:rsid w:val="00DE31CB"/>
    <w:rsid w:val="00DE479B"/>
    <w:rsid w:val="00DE5125"/>
    <w:rsid w:val="00DE535C"/>
    <w:rsid w:val="00DE5A60"/>
    <w:rsid w:val="00DE5E10"/>
    <w:rsid w:val="00DE733C"/>
    <w:rsid w:val="00DF061E"/>
    <w:rsid w:val="00DF06EE"/>
    <w:rsid w:val="00DF0AB7"/>
    <w:rsid w:val="00DF0B95"/>
    <w:rsid w:val="00DF10CE"/>
    <w:rsid w:val="00DF1972"/>
    <w:rsid w:val="00DF1E5B"/>
    <w:rsid w:val="00DF28A6"/>
    <w:rsid w:val="00DF3359"/>
    <w:rsid w:val="00DF3DA4"/>
    <w:rsid w:val="00DF466B"/>
    <w:rsid w:val="00DF5533"/>
    <w:rsid w:val="00DF65BA"/>
    <w:rsid w:val="00DF6BCD"/>
    <w:rsid w:val="00DF6F80"/>
    <w:rsid w:val="00DF7535"/>
    <w:rsid w:val="00DF7F49"/>
    <w:rsid w:val="00DF7FD7"/>
    <w:rsid w:val="00E002CF"/>
    <w:rsid w:val="00E01095"/>
    <w:rsid w:val="00E019A3"/>
    <w:rsid w:val="00E01B02"/>
    <w:rsid w:val="00E03061"/>
    <w:rsid w:val="00E030CC"/>
    <w:rsid w:val="00E0347B"/>
    <w:rsid w:val="00E03E57"/>
    <w:rsid w:val="00E04E95"/>
    <w:rsid w:val="00E06A8C"/>
    <w:rsid w:val="00E073B5"/>
    <w:rsid w:val="00E07941"/>
    <w:rsid w:val="00E07B2E"/>
    <w:rsid w:val="00E10782"/>
    <w:rsid w:val="00E10F40"/>
    <w:rsid w:val="00E11DA3"/>
    <w:rsid w:val="00E11EA2"/>
    <w:rsid w:val="00E132A9"/>
    <w:rsid w:val="00E138E4"/>
    <w:rsid w:val="00E13C77"/>
    <w:rsid w:val="00E13F71"/>
    <w:rsid w:val="00E14768"/>
    <w:rsid w:val="00E14923"/>
    <w:rsid w:val="00E14D16"/>
    <w:rsid w:val="00E15B27"/>
    <w:rsid w:val="00E1613B"/>
    <w:rsid w:val="00E17478"/>
    <w:rsid w:val="00E17487"/>
    <w:rsid w:val="00E17490"/>
    <w:rsid w:val="00E211DE"/>
    <w:rsid w:val="00E217A2"/>
    <w:rsid w:val="00E22523"/>
    <w:rsid w:val="00E228C6"/>
    <w:rsid w:val="00E22DD8"/>
    <w:rsid w:val="00E23215"/>
    <w:rsid w:val="00E233EA"/>
    <w:rsid w:val="00E2383C"/>
    <w:rsid w:val="00E2447B"/>
    <w:rsid w:val="00E24B5B"/>
    <w:rsid w:val="00E24DD5"/>
    <w:rsid w:val="00E25BF1"/>
    <w:rsid w:val="00E25F9D"/>
    <w:rsid w:val="00E269D5"/>
    <w:rsid w:val="00E26A40"/>
    <w:rsid w:val="00E304E4"/>
    <w:rsid w:val="00E307B4"/>
    <w:rsid w:val="00E308B1"/>
    <w:rsid w:val="00E30E33"/>
    <w:rsid w:val="00E314C0"/>
    <w:rsid w:val="00E316EC"/>
    <w:rsid w:val="00E333FC"/>
    <w:rsid w:val="00E34258"/>
    <w:rsid w:val="00E34386"/>
    <w:rsid w:val="00E34CA9"/>
    <w:rsid w:val="00E352F6"/>
    <w:rsid w:val="00E35966"/>
    <w:rsid w:val="00E3621C"/>
    <w:rsid w:val="00E36E9A"/>
    <w:rsid w:val="00E378D8"/>
    <w:rsid w:val="00E37930"/>
    <w:rsid w:val="00E413DB"/>
    <w:rsid w:val="00E421B9"/>
    <w:rsid w:val="00E426BA"/>
    <w:rsid w:val="00E42956"/>
    <w:rsid w:val="00E43D00"/>
    <w:rsid w:val="00E43F44"/>
    <w:rsid w:val="00E4482B"/>
    <w:rsid w:val="00E44875"/>
    <w:rsid w:val="00E4507D"/>
    <w:rsid w:val="00E457B3"/>
    <w:rsid w:val="00E46F15"/>
    <w:rsid w:val="00E4732A"/>
    <w:rsid w:val="00E47377"/>
    <w:rsid w:val="00E47710"/>
    <w:rsid w:val="00E47E3B"/>
    <w:rsid w:val="00E502F6"/>
    <w:rsid w:val="00E515DB"/>
    <w:rsid w:val="00E518D8"/>
    <w:rsid w:val="00E51DE9"/>
    <w:rsid w:val="00E52823"/>
    <w:rsid w:val="00E53C89"/>
    <w:rsid w:val="00E557C4"/>
    <w:rsid w:val="00E567BA"/>
    <w:rsid w:val="00E56FEA"/>
    <w:rsid w:val="00E5754B"/>
    <w:rsid w:val="00E5755D"/>
    <w:rsid w:val="00E602BD"/>
    <w:rsid w:val="00E61CE3"/>
    <w:rsid w:val="00E61CEF"/>
    <w:rsid w:val="00E62B39"/>
    <w:rsid w:val="00E62DFE"/>
    <w:rsid w:val="00E62E72"/>
    <w:rsid w:val="00E63FA6"/>
    <w:rsid w:val="00E64A02"/>
    <w:rsid w:val="00E661A8"/>
    <w:rsid w:val="00E66F33"/>
    <w:rsid w:val="00E67477"/>
    <w:rsid w:val="00E67F21"/>
    <w:rsid w:val="00E70FEC"/>
    <w:rsid w:val="00E7278B"/>
    <w:rsid w:val="00E72863"/>
    <w:rsid w:val="00E72DF7"/>
    <w:rsid w:val="00E73256"/>
    <w:rsid w:val="00E735D6"/>
    <w:rsid w:val="00E742C9"/>
    <w:rsid w:val="00E742FE"/>
    <w:rsid w:val="00E75D97"/>
    <w:rsid w:val="00E768A9"/>
    <w:rsid w:val="00E76E2D"/>
    <w:rsid w:val="00E771FF"/>
    <w:rsid w:val="00E80274"/>
    <w:rsid w:val="00E802C1"/>
    <w:rsid w:val="00E8061D"/>
    <w:rsid w:val="00E806C7"/>
    <w:rsid w:val="00E8158C"/>
    <w:rsid w:val="00E83330"/>
    <w:rsid w:val="00E834A6"/>
    <w:rsid w:val="00E848BB"/>
    <w:rsid w:val="00E84929"/>
    <w:rsid w:val="00E84F1B"/>
    <w:rsid w:val="00E86111"/>
    <w:rsid w:val="00E86A5D"/>
    <w:rsid w:val="00E8706A"/>
    <w:rsid w:val="00E8768B"/>
    <w:rsid w:val="00E87846"/>
    <w:rsid w:val="00E90447"/>
    <w:rsid w:val="00E90EC2"/>
    <w:rsid w:val="00E917B3"/>
    <w:rsid w:val="00E91AFC"/>
    <w:rsid w:val="00E91C2E"/>
    <w:rsid w:val="00E9209D"/>
    <w:rsid w:val="00E92E29"/>
    <w:rsid w:val="00E9338E"/>
    <w:rsid w:val="00E93BB6"/>
    <w:rsid w:val="00E94D21"/>
    <w:rsid w:val="00E9507B"/>
    <w:rsid w:val="00E96483"/>
    <w:rsid w:val="00E967EE"/>
    <w:rsid w:val="00E975E6"/>
    <w:rsid w:val="00E97B57"/>
    <w:rsid w:val="00EA1A2F"/>
    <w:rsid w:val="00EA1A36"/>
    <w:rsid w:val="00EA2E47"/>
    <w:rsid w:val="00EA321D"/>
    <w:rsid w:val="00EA3513"/>
    <w:rsid w:val="00EA44E1"/>
    <w:rsid w:val="00EA4901"/>
    <w:rsid w:val="00EA4B91"/>
    <w:rsid w:val="00EA4D42"/>
    <w:rsid w:val="00EA4E04"/>
    <w:rsid w:val="00EA58A5"/>
    <w:rsid w:val="00EA58EE"/>
    <w:rsid w:val="00EA590C"/>
    <w:rsid w:val="00EA5B5F"/>
    <w:rsid w:val="00EA5F55"/>
    <w:rsid w:val="00EA6AD4"/>
    <w:rsid w:val="00EA7481"/>
    <w:rsid w:val="00EB27C9"/>
    <w:rsid w:val="00EB28B8"/>
    <w:rsid w:val="00EB2BE9"/>
    <w:rsid w:val="00EB312C"/>
    <w:rsid w:val="00EB35C5"/>
    <w:rsid w:val="00EB41B0"/>
    <w:rsid w:val="00EB524B"/>
    <w:rsid w:val="00EB5798"/>
    <w:rsid w:val="00EB599F"/>
    <w:rsid w:val="00EB6108"/>
    <w:rsid w:val="00EB6143"/>
    <w:rsid w:val="00EB678F"/>
    <w:rsid w:val="00EB739E"/>
    <w:rsid w:val="00EB777E"/>
    <w:rsid w:val="00EB7EF6"/>
    <w:rsid w:val="00EC026F"/>
    <w:rsid w:val="00EC03A7"/>
    <w:rsid w:val="00EC139C"/>
    <w:rsid w:val="00EC149E"/>
    <w:rsid w:val="00EC1744"/>
    <w:rsid w:val="00EC1F1F"/>
    <w:rsid w:val="00EC2E9F"/>
    <w:rsid w:val="00EC34EC"/>
    <w:rsid w:val="00EC36E1"/>
    <w:rsid w:val="00EC4231"/>
    <w:rsid w:val="00EC4335"/>
    <w:rsid w:val="00EC48D6"/>
    <w:rsid w:val="00EC4C37"/>
    <w:rsid w:val="00EC6491"/>
    <w:rsid w:val="00ED0159"/>
    <w:rsid w:val="00ED081D"/>
    <w:rsid w:val="00ED1157"/>
    <w:rsid w:val="00ED167B"/>
    <w:rsid w:val="00ED1B16"/>
    <w:rsid w:val="00ED22B5"/>
    <w:rsid w:val="00ED38BD"/>
    <w:rsid w:val="00ED435B"/>
    <w:rsid w:val="00ED4405"/>
    <w:rsid w:val="00ED442C"/>
    <w:rsid w:val="00ED468E"/>
    <w:rsid w:val="00ED4E9F"/>
    <w:rsid w:val="00ED59EB"/>
    <w:rsid w:val="00ED5A3E"/>
    <w:rsid w:val="00ED5B2B"/>
    <w:rsid w:val="00ED5E82"/>
    <w:rsid w:val="00ED5F76"/>
    <w:rsid w:val="00ED72AB"/>
    <w:rsid w:val="00ED740E"/>
    <w:rsid w:val="00ED780E"/>
    <w:rsid w:val="00ED7858"/>
    <w:rsid w:val="00ED7F47"/>
    <w:rsid w:val="00EE0982"/>
    <w:rsid w:val="00EE1493"/>
    <w:rsid w:val="00EE1912"/>
    <w:rsid w:val="00EE20A6"/>
    <w:rsid w:val="00EE21C0"/>
    <w:rsid w:val="00EE2DB2"/>
    <w:rsid w:val="00EE2EAD"/>
    <w:rsid w:val="00EE3175"/>
    <w:rsid w:val="00EE387D"/>
    <w:rsid w:val="00EE393D"/>
    <w:rsid w:val="00EE4071"/>
    <w:rsid w:val="00EE41C0"/>
    <w:rsid w:val="00EE4443"/>
    <w:rsid w:val="00EE5C65"/>
    <w:rsid w:val="00EE6F40"/>
    <w:rsid w:val="00EE72C1"/>
    <w:rsid w:val="00EF0B7E"/>
    <w:rsid w:val="00EF18A1"/>
    <w:rsid w:val="00EF2FB5"/>
    <w:rsid w:val="00EF491C"/>
    <w:rsid w:val="00EF4C7D"/>
    <w:rsid w:val="00EF50E6"/>
    <w:rsid w:val="00EF5E93"/>
    <w:rsid w:val="00EF6A99"/>
    <w:rsid w:val="00EF6AFA"/>
    <w:rsid w:val="00EF764F"/>
    <w:rsid w:val="00F005E6"/>
    <w:rsid w:val="00F00790"/>
    <w:rsid w:val="00F00FCB"/>
    <w:rsid w:val="00F0138F"/>
    <w:rsid w:val="00F0190A"/>
    <w:rsid w:val="00F02BF4"/>
    <w:rsid w:val="00F0344E"/>
    <w:rsid w:val="00F035BC"/>
    <w:rsid w:val="00F0381A"/>
    <w:rsid w:val="00F03BF3"/>
    <w:rsid w:val="00F03DFB"/>
    <w:rsid w:val="00F03FFD"/>
    <w:rsid w:val="00F042BD"/>
    <w:rsid w:val="00F052FA"/>
    <w:rsid w:val="00F059D4"/>
    <w:rsid w:val="00F05AB6"/>
    <w:rsid w:val="00F0732B"/>
    <w:rsid w:val="00F10991"/>
    <w:rsid w:val="00F10CD3"/>
    <w:rsid w:val="00F11403"/>
    <w:rsid w:val="00F11470"/>
    <w:rsid w:val="00F11A3A"/>
    <w:rsid w:val="00F11AA8"/>
    <w:rsid w:val="00F14748"/>
    <w:rsid w:val="00F1486B"/>
    <w:rsid w:val="00F15760"/>
    <w:rsid w:val="00F15F40"/>
    <w:rsid w:val="00F15F43"/>
    <w:rsid w:val="00F16877"/>
    <w:rsid w:val="00F175C8"/>
    <w:rsid w:val="00F20229"/>
    <w:rsid w:val="00F20665"/>
    <w:rsid w:val="00F20D2C"/>
    <w:rsid w:val="00F21EA9"/>
    <w:rsid w:val="00F220CB"/>
    <w:rsid w:val="00F225B1"/>
    <w:rsid w:val="00F22E22"/>
    <w:rsid w:val="00F23E05"/>
    <w:rsid w:val="00F245AA"/>
    <w:rsid w:val="00F24805"/>
    <w:rsid w:val="00F24919"/>
    <w:rsid w:val="00F250FB"/>
    <w:rsid w:val="00F2557E"/>
    <w:rsid w:val="00F258EF"/>
    <w:rsid w:val="00F26115"/>
    <w:rsid w:val="00F261CA"/>
    <w:rsid w:val="00F26637"/>
    <w:rsid w:val="00F26B5B"/>
    <w:rsid w:val="00F2756A"/>
    <w:rsid w:val="00F27DC5"/>
    <w:rsid w:val="00F27F36"/>
    <w:rsid w:val="00F30076"/>
    <w:rsid w:val="00F30478"/>
    <w:rsid w:val="00F310C6"/>
    <w:rsid w:val="00F31460"/>
    <w:rsid w:val="00F31483"/>
    <w:rsid w:val="00F31F94"/>
    <w:rsid w:val="00F33396"/>
    <w:rsid w:val="00F339C9"/>
    <w:rsid w:val="00F33B22"/>
    <w:rsid w:val="00F340B4"/>
    <w:rsid w:val="00F34E62"/>
    <w:rsid w:val="00F35322"/>
    <w:rsid w:val="00F355E8"/>
    <w:rsid w:val="00F35AAC"/>
    <w:rsid w:val="00F36515"/>
    <w:rsid w:val="00F37246"/>
    <w:rsid w:val="00F412C6"/>
    <w:rsid w:val="00F41985"/>
    <w:rsid w:val="00F42137"/>
    <w:rsid w:val="00F42821"/>
    <w:rsid w:val="00F42B9C"/>
    <w:rsid w:val="00F42D26"/>
    <w:rsid w:val="00F42DE7"/>
    <w:rsid w:val="00F436DB"/>
    <w:rsid w:val="00F43C47"/>
    <w:rsid w:val="00F45849"/>
    <w:rsid w:val="00F458E6"/>
    <w:rsid w:val="00F45D08"/>
    <w:rsid w:val="00F45F9F"/>
    <w:rsid w:val="00F4653E"/>
    <w:rsid w:val="00F46819"/>
    <w:rsid w:val="00F468B0"/>
    <w:rsid w:val="00F47330"/>
    <w:rsid w:val="00F47440"/>
    <w:rsid w:val="00F47D94"/>
    <w:rsid w:val="00F506D7"/>
    <w:rsid w:val="00F50F7E"/>
    <w:rsid w:val="00F514D2"/>
    <w:rsid w:val="00F5196B"/>
    <w:rsid w:val="00F52A58"/>
    <w:rsid w:val="00F532D9"/>
    <w:rsid w:val="00F5390B"/>
    <w:rsid w:val="00F53AEE"/>
    <w:rsid w:val="00F53D38"/>
    <w:rsid w:val="00F5441C"/>
    <w:rsid w:val="00F54594"/>
    <w:rsid w:val="00F54D1F"/>
    <w:rsid w:val="00F55DBD"/>
    <w:rsid w:val="00F56092"/>
    <w:rsid w:val="00F5666B"/>
    <w:rsid w:val="00F56829"/>
    <w:rsid w:val="00F56B72"/>
    <w:rsid w:val="00F56EEE"/>
    <w:rsid w:val="00F576ED"/>
    <w:rsid w:val="00F57B96"/>
    <w:rsid w:val="00F57D22"/>
    <w:rsid w:val="00F600E3"/>
    <w:rsid w:val="00F605E3"/>
    <w:rsid w:val="00F6081A"/>
    <w:rsid w:val="00F60B93"/>
    <w:rsid w:val="00F61101"/>
    <w:rsid w:val="00F6273E"/>
    <w:rsid w:val="00F62FFA"/>
    <w:rsid w:val="00F6314E"/>
    <w:rsid w:val="00F63AB8"/>
    <w:rsid w:val="00F64D5A"/>
    <w:rsid w:val="00F64E51"/>
    <w:rsid w:val="00F65B58"/>
    <w:rsid w:val="00F66EC2"/>
    <w:rsid w:val="00F67104"/>
    <w:rsid w:val="00F67494"/>
    <w:rsid w:val="00F71F61"/>
    <w:rsid w:val="00F725E3"/>
    <w:rsid w:val="00F726C5"/>
    <w:rsid w:val="00F72DDC"/>
    <w:rsid w:val="00F72E1C"/>
    <w:rsid w:val="00F73095"/>
    <w:rsid w:val="00F732C8"/>
    <w:rsid w:val="00F742A0"/>
    <w:rsid w:val="00F74CB8"/>
    <w:rsid w:val="00F75B1A"/>
    <w:rsid w:val="00F76446"/>
    <w:rsid w:val="00F76458"/>
    <w:rsid w:val="00F775F6"/>
    <w:rsid w:val="00F77AAF"/>
    <w:rsid w:val="00F77CCE"/>
    <w:rsid w:val="00F81470"/>
    <w:rsid w:val="00F81C78"/>
    <w:rsid w:val="00F82AED"/>
    <w:rsid w:val="00F8319F"/>
    <w:rsid w:val="00F83905"/>
    <w:rsid w:val="00F839F9"/>
    <w:rsid w:val="00F84520"/>
    <w:rsid w:val="00F8465C"/>
    <w:rsid w:val="00F8546D"/>
    <w:rsid w:val="00F85AAA"/>
    <w:rsid w:val="00F86710"/>
    <w:rsid w:val="00F8683C"/>
    <w:rsid w:val="00F86930"/>
    <w:rsid w:val="00F8720C"/>
    <w:rsid w:val="00F87308"/>
    <w:rsid w:val="00F878FA"/>
    <w:rsid w:val="00F87A85"/>
    <w:rsid w:val="00F904D6"/>
    <w:rsid w:val="00F90DA7"/>
    <w:rsid w:val="00F91080"/>
    <w:rsid w:val="00F91393"/>
    <w:rsid w:val="00F918FA"/>
    <w:rsid w:val="00F91DC8"/>
    <w:rsid w:val="00F92108"/>
    <w:rsid w:val="00F935C8"/>
    <w:rsid w:val="00F94B5E"/>
    <w:rsid w:val="00F95C51"/>
    <w:rsid w:val="00F95FB8"/>
    <w:rsid w:val="00F963F4"/>
    <w:rsid w:val="00F96740"/>
    <w:rsid w:val="00F96846"/>
    <w:rsid w:val="00F968A7"/>
    <w:rsid w:val="00F96A00"/>
    <w:rsid w:val="00F97CC0"/>
    <w:rsid w:val="00FA0879"/>
    <w:rsid w:val="00FA0945"/>
    <w:rsid w:val="00FA2723"/>
    <w:rsid w:val="00FA28C8"/>
    <w:rsid w:val="00FA28E7"/>
    <w:rsid w:val="00FA2C25"/>
    <w:rsid w:val="00FA2E51"/>
    <w:rsid w:val="00FA37E3"/>
    <w:rsid w:val="00FA4EB3"/>
    <w:rsid w:val="00FA5236"/>
    <w:rsid w:val="00FA56E3"/>
    <w:rsid w:val="00FA5A2E"/>
    <w:rsid w:val="00FA6843"/>
    <w:rsid w:val="00FA690F"/>
    <w:rsid w:val="00FA7D91"/>
    <w:rsid w:val="00FA7DDA"/>
    <w:rsid w:val="00FB0FE9"/>
    <w:rsid w:val="00FB15D0"/>
    <w:rsid w:val="00FB2495"/>
    <w:rsid w:val="00FB25A4"/>
    <w:rsid w:val="00FB2CAB"/>
    <w:rsid w:val="00FB333C"/>
    <w:rsid w:val="00FB3F35"/>
    <w:rsid w:val="00FB436D"/>
    <w:rsid w:val="00FB4F28"/>
    <w:rsid w:val="00FB5333"/>
    <w:rsid w:val="00FB5558"/>
    <w:rsid w:val="00FC010B"/>
    <w:rsid w:val="00FC0464"/>
    <w:rsid w:val="00FC050E"/>
    <w:rsid w:val="00FC083B"/>
    <w:rsid w:val="00FC0F06"/>
    <w:rsid w:val="00FC1167"/>
    <w:rsid w:val="00FC1762"/>
    <w:rsid w:val="00FC1CE8"/>
    <w:rsid w:val="00FC2203"/>
    <w:rsid w:val="00FC3637"/>
    <w:rsid w:val="00FC424D"/>
    <w:rsid w:val="00FC4A39"/>
    <w:rsid w:val="00FC4FF8"/>
    <w:rsid w:val="00FC51D6"/>
    <w:rsid w:val="00FC53EF"/>
    <w:rsid w:val="00FC5975"/>
    <w:rsid w:val="00FC5C3B"/>
    <w:rsid w:val="00FC67DC"/>
    <w:rsid w:val="00FC6D8D"/>
    <w:rsid w:val="00FC6EC3"/>
    <w:rsid w:val="00FC718B"/>
    <w:rsid w:val="00FC7A12"/>
    <w:rsid w:val="00FD0F60"/>
    <w:rsid w:val="00FD1837"/>
    <w:rsid w:val="00FD1EF6"/>
    <w:rsid w:val="00FD2295"/>
    <w:rsid w:val="00FD3586"/>
    <w:rsid w:val="00FD4203"/>
    <w:rsid w:val="00FD48F3"/>
    <w:rsid w:val="00FD5067"/>
    <w:rsid w:val="00FD5131"/>
    <w:rsid w:val="00FD5A2F"/>
    <w:rsid w:val="00FD5FA7"/>
    <w:rsid w:val="00FD62F9"/>
    <w:rsid w:val="00FD77E7"/>
    <w:rsid w:val="00FD7C2E"/>
    <w:rsid w:val="00FD7D93"/>
    <w:rsid w:val="00FE1057"/>
    <w:rsid w:val="00FE1F30"/>
    <w:rsid w:val="00FE31A0"/>
    <w:rsid w:val="00FE3DA0"/>
    <w:rsid w:val="00FE461B"/>
    <w:rsid w:val="00FE7449"/>
    <w:rsid w:val="00FE7A35"/>
    <w:rsid w:val="00FE7EC1"/>
    <w:rsid w:val="00FF01DD"/>
    <w:rsid w:val="00FF04D5"/>
    <w:rsid w:val="00FF13C6"/>
    <w:rsid w:val="00FF15F8"/>
    <w:rsid w:val="00FF1621"/>
    <w:rsid w:val="00FF17DB"/>
    <w:rsid w:val="00FF2008"/>
    <w:rsid w:val="00FF2DF7"/>
    <w:rsid w:val="00FF2F8D"/>
    <w:rsid w:val="00FF340B"/>
    <w:rsid w:val="00FF35DE"/>
    <w:rsid w:val="00FF4EB0"/>
    <w:rsid w:val="00FF560C"/>
    <w:rsid w:val="00FF56E9"/>
    <w:rsid w:val="00FF598A"/>
    <w:rsid w:val="00FF6231"/>
    <w:rsid w:val="00FF691E"/>
    <w:rsid w:val="00FF6C5A"/>
    <w:rsid w:val="00FF6FFF"/>
    <w:rsid w:val="00FF7636"/>
    <w:rsid w:val="00FF7CFA"/>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F705B"/>
  <w15:docId w15:val="{7F4C8660-782E-429D-9977-044FEB23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20" w:line="310" w:lineRule="atLeast"/>
      </w:pPr>
    </w:pPrDefault>
  </w:docDefaults>
  <w:latentStyles w:defLockedState="0" w:defUIPriority="44"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lsdException w:name="heading 6" w:semiHidden="1" w:uiPriority="2" w:unhideWhenUsed="1" w:qFormat="1"/>
    <w:lsdException w:name="heading 7" w:semiHidden="1" w:uiPriority="2"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 w:unhideWhenUsed="1"/>
    <w:lsdException w:name="toc 5" w:semiHidden="1" w:uiPriority="4"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884"/>
    <w:rPr>
      <w:lang w:val="sv-SE"/>
    </w:rPr>
  </w:style>
  <w:style w:type="paragraph" w:styleId="Rubrik1">
    <w:name w:val="heading 1"/>
    <w:basedOn w:val="Normal"/>
    <w:next w:val="Diarienummer"/>
    <w:link w:val="Rubrik1Char"/>
    <w:uiPriority w:val="2"/>
    <w:qFormat/>
    <w:rsid w:val="00C3667B"/>
    <w:pPr>
      <w:keepNext/>
      <w:pageBreakBefore/>
      <w:numPr>
        <w:numId w:val="39"/>
      </w:numPr>
      <w:tabs>
        <w:tab w:val="clear" w:pos="879"/>
        <w:tab w:val="num" w:pos="737"/>
        <w:tab w:val="left" w:pos="1134"/>
        <w:tab w:val="left" w:pos="1531"/>
        <w:tab w:val="left" w:pos="1814"/>
      </w:tabs>
      <w:spacing w:before="600" w:after="40" w:line="240" w:lineRule="auto"/>
      <w:ind w:left="0"/>
      <w:outlineLvl w:val="0"/>
    </w:pPr>
    <w:rPr>
      <w:rFonts w:asciiTheme="majorHAnsi" w:eastAsiaTheme="majorEastAsia" w:hAnsiTheme="majorHAnsi"/>
      <w:b/>
      <w:bCs/>
      <w:sz w:val="28"/>
      <w:szCs w:val="28"/>
    </w:rPr>
  </w:style>
  <w:style w:type="paragraph" w:styleId="Rubrik2">
    <w:name w:val="heading 2"/>
    <w:basedOn w:val="Normal"/>
    <w:next w:val="Normal"/>
    <w:link w:val="Rubrik2Char"/>
    <w:uiPriority w:val="2"/>
    <w:qFormat/>
    <w:rsid w:val="00556405"/>
    <w:pPr>
      <w:keepNext/>
      <w:spacing w:before="360" w:after="40" w:line="240" w:lineRule="auto"/>
      <w:outlineLvl w:val="1"/>
    </w:pPr>
    <w:rPr>
      <w:rFonts w:asciiTheme="majorHAnsi" w:eastAsiaTheme="majorEastAsia" w:hAnsiTheme="majorHAnsi"/>
      <w:b/>
      <w:bCs/>
      <w:sz w:val="24"/>
      <w:szCs w:val="26"/>
    </w:rPr>
  </w:style>
  <w:style w:type="paragraph" w:styleId="Rubrik3">
    <w:name w:val="heading 3"/>
    <w:basedOn w:val="Normal"/>
    <w:next w:val="Normal"/>
    <w:link w:val="Rubrik3Char"/>
    <w:uiPriority w:val="2"/>
    <w:semiHidden/>
    <w:qFormat/>
    <w:rsid w:val="00556405"/>
    <w:pPr>
      <w:keepNext/>
      <w:spacing w:before="360" w:after="40" w:line="240" w:lineRule="auto"/>
      <w:outlineLvl w:val="2"/>
    </w:pPr>
    <w:rPr>
      <w:rFonts w:asciiTheme="majorHAnsi" w:eastAsiaTheme="majorEastAsia" w:hAnsiTheme="majorHAnsi"/>
      <w:b/>
      <w:bCs/>
    </w:rPr>
  </w:style>
  <w:style w:type="paragraph" w:styleId="Rubrik4">
    <w:name w:val="heading 4"/>
    <w:basedOn w:val="Normal"/>
    <w:next w:val="Normal"/>
    <w:link w:val="Rubrik4Char"/>
    <w:uiPriority w:val="2"/>
    <w:semiHidden/>
    <w:rsid w:val="00D32FBE"/>
    <w:pPr>
      <w:keepNext/>
      <w:spacing w:before="360" w:after="0" w:line="240" w:lineRule="auto"/>
      <w:outlineLvl w:val="3"/>
    </w:pPr>
    <w:rPr>
      <w:b/>
      <w:bCs/>
      <w:iCs/>
    </w:rPr>
  </w:style>
  <w:style w:type="paragraph" w:styleId="Rubrik5">
    <w:name w:val="heading 5"/>
    <w:basedOn w:val="Normal"/>
    <w:next w:val="Normal"/>
    <w:link w:val="Rubrik5Char"/>
    <w:uiPriority w:val="2"/>
    <w:semiHidden/>
    <w:rsid w:val="00FA4EB3"/>
    <w:pPr>
      <w:keepNext/>
      <w:spacing w:before="120" w:line="300" w:lineRule="atLeast"/>
      <w:outlineLvl w:val="4"/>
    </w:pPr>
  </w:style>
  <w:style w:type="paragraph" w:styleId="Rubrik6">
    <w:name w:val="heading 6"/>
    <w:basedOn w:val="Normal"/>
    <w:next w:val="Normal"/>
    <w:link w:val="Rubrik6Char"/>
    <w:uiPriority w:val="2"/>
    <w:semiHidden/>
    <w:rsid w:val="00FA4EB3"/>
    <w:pPr>
      <w:keepNext/>
      <w:spacing w:before="120" w:line="300" w:lineRule="atLeast"/>
      <w:outlineLvl w:val="5"/>
    </w:pPr>
    <w:rPr>
      <w:iCs/>
    </w:rPr>
  </w:style>
  <w:style w:type="paragraph" w:styleId="Rubrik7">
    <w:name w:val="heading 7"/>
    <w:basedOn w:val="Normal"/>
    <w:next w:val="Normal"/>
    <w:link w:val="Rubrik7Char"/>
    <w:uiPriority w:val="2"/>
    <w:semiHidden/>
    <w:rsid w:val="00FA4EB3"/>
    <w:pPr>
      <w:keepNext/>
      <w:spacing w:before="120" w:line="300" w:lineRule="atLeast"/>
      <w:outlineLvl w:val="6"/>
    </w:pPr>
    <w:rPr>
      <w:rFonts w:eastAsiaTheme="majorEastAsia"/>
      <w:iCs/>
    </w:rPr>
  </w:style>
  <w:style w:type="paragraph" w:styleId="Rubrik8">
    <w:name w:val="heading 8"/>
    <w:basedOn w:val="Normal"/>
    <w:next w:val="Normal"/>
    <w:link w:val="Rubrik8Char"/>
    <w:semiHidden/>
    <w:unhideWhenUsed/>
    <w:qFormat/>
    <w:rsid w:val="00FA4EB3"/>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6"/>
    <w:rsid w:val="006A2943"/>
    <w:pPr>
      <w:tabs>
        <w:tab w:val="center" w:pos="4536"/>
        <w:tab w:val="right" w:pos="9072"/>
      </w:tabs>
      <w:spacing w:after="0" w:line="240" w:lineRule="auto"/>
    </w:pPr>
    <w:rPr>
      <w:rFonts w:asciiTheme="majorHAnsi" w:hAnsiTheme="majorHAnsi"/>
      <w:sz w:val="18"/>
    </w:rPr>
  </w:style>
  <w:style w:type="paragraph" w:styleId="Sidfot">
    <w:name w:val="footer"/>
    <w:basedOn w:val="Normal"/>
    <w:link w:val="SidfotChar"/>
    <w:uiPriority w:val="7"/>
    <w:rsid w:val="007C7B81"/>
    <w:pPr>
      <w:tabs>
        <w:tab w:val="center" w:pos="4536"/>
        <w:tab w:val="right" w:pos="9072"/>
      </w:tabs>
      <w:spacing w:after="60" w:line="240" w:lineRule="auto"/>
    </w:pPr>
    <w:rPr>
      <w:rFonts w:asciiTheme="majorHAnsi" w:hAnsiTheme="majorHAnsi"/>
      <w:sz w:val="18"/>
    </w:rPr>
  </w:style>
  <w:style w:type="character" w:styleId="Hyperlnk">
    <w:name w:val="Hyperlink"/>
    <w:basedOn w:val="Standardstycketeckensnitt"/>
    <w:uiPriority w:val="99"/>
    <w:rsid w:val="00CF184A"/>
    <w:rPr>
      <w:color w:val="auto"/>
      <w:u w:val="single"/>
    </w:rPr>
  </w:style>
  <w:style w:type="character" w:styleId="Sidnummer">
    <w:name w:val="page number"/>
    <w:basedOn w:val="Standardstycketeckensnitt"/>
    <w:uiPriority w:val="47"/>
    <w:semiHidden/>
    <w:rsid w:val="0048215F"/>
    <w:rPr>
      <w:rFonts w:asciiTheme="majorHAnsi" w:hAnsiTheme="majorHAnsi"/>
      <w:color w:val="auto"/>
    </w:rPr>
  </w:style>
  <w:style w:type="character" w:customStyle="1" w:styleId="Rubrik1Char">
    <w:name w:val="Rubrik 1 Char"/>
    <w:link w:val="Rubrik1"/>
    <w:uiPriority w:val="2"/>
    <w:rsid w:val="00C3667B"/>
    <w:rPr>
      <w:rFonts w:asciiTheme="majorHAnsi" w:eastAsiaTheme="majorEastAsia" w:hAnsiTheme="majorHAnsi"/>
      <w:b/>
      <w:bCs/>
      <w:sz w:val="28"/>
      <w:szCs w:val="28"/>
      <w:lang w:val="sv-SE"/>
    </w:rPr>
  </w:style>
  <w:style w:type="character" w:customStyle="1" w:styleId="Rubrik3Char">
    <w:name w:val="Rubrik 3 Char"/>
    <w:link w:val="Rubrik3"/>
    <w:uiPriority w:val="2"/>
    <w:semiHidden/>
    <w:rsid w:val="00556405"/>
    <w:rPr>
      <w:rFonts w:asciiTheme="majorHAnsi" w:eastAsiaTheme="majorEastAsia" w:hAnsiTheme="majorHAnsi"/>
      <w:b/>
      <w:bCs/>
      <w:lang w:val="sv-SE"/>
    </w:rPr>
  </w:style>
  <w:style w:type="character" w:customStyle="1" w:styleId="Rubrik2Char">
    <w:name w:val="Rubrik 2 Char"/>
    <w:link w:val="Rubrik2"/>
    <w:uiPriority w:val="2"/>
    <w:rsid w:val="00556405"/>
    <w:rPr>
      <w:rFonts w:asciiTheme="majorHAnsi" w:eastAsiaTheme="majorEastAsia" w:hAnsiTheme="majorHAnsi"/>
      <w:b/>
      <w:bCs/>
      <w:sz w:val="24"/>
      <w:szCs w:val="26"/>
      <w:lang w:val="sv-SE"/>
    </w:rPr>
  </w:style>
  <w:style w:type="paragraph" w:styleId="Liststycke">
    <w:name w:val="List Paragraph"/>
    <w:basedOn w:val="Normal"/>
    <w:uiPriority w:val="34"/>
    <w:semiHidden/>
    <w:rsid w:val="000B6F10"/>
    <w:pPr>
      <w:ind w:left="720"/>
      <w:contextualSpacing/>
    </w:pPr>
  </w:style>
  <w:style w:type="character" w:customStyle="1" w:styleId="Rubrik4Char">
    <w:name w:val="Rubrik 4 Char"/>
    <w:link w:val="Rubrik4"/>
    <w:uiPriority w:val="2"/>
    <w:semiHidden/>
    <w:rsid w:val="00556405"/>
    <w:rPr>
      <w:b/>
      <w:bCs/>
      <w:iCs/>
      <w:lang w:val="sv-SE"/>
    </w:rPr>
  </w:style>
  <w:style w:type="character" w:customStyle="1" w:styleId="Rubrik5Char">
    <w:name w:val="Rubrik 5 Char"/>
    <w:link w:val="Rubrik5"/>
    <w:uiPriority w:val="2"/>
    <w:semiHidden/>
    <w:rsid w:val="00FA4EB3"/>
    <w:rPr>
      <w:lang w:val="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6460C"/>
    <w:pPr>
      <w:spacing w:after="0"/>
    </w:pPr>
    <w:rPr>
      <w:rFonts w:eastAsia="Times New Roman"/>
    </w:rPr>
    <w:tblPr>
      <w:tblCellMar>
        <w:left w:w="0" w:type="dxa"/>
        <w:right w:w="0" w:type="dxa"/>
      </w:tblCellMar>
    </w:tblPr>
  </w:style>
  <w:style w:type="numbering" w:customStyle="1" w:styleId="CompanyList">
    <w:name w:val="Company_List"/>
    <w:basedOn w:val="Ingenlista"/>
    <w:rsid w:val="000B6F10"/>
    <w:pPr>
      <w:numPr>
        <w:numId w:val="21"/>
      </w:numPr>
    </w:pPr>
  </w:style>
  <w:style w:type="numbering" w:customStyle="1" w:styleId="CompanyListBullet">
    <w:name w:val="Company_ListBullet"/>
    <w:basedOn w:val="Ingenlista"/>
    <w:rsid w:val="000B6F10"/>
    <w:pPr>
      <w:numPr>
        <w:numId w:val="22"/>
      </w:numPr>
    </w:pPr>
  </w:style>
  <w:style w:type="paragraph" w:styleId="Innehllsfrteckningsrubrik">
    <w:name w:val="TOC Heading"/>
    <w:next w:val="Normal"/>
    <w:uiPriority w:val="39"/>
    <w:qFormat/>
    <w:rsid w:val="00BE2368"/>
    <w:pPr>
      <w:keepLines/>
      <w:spacing w:before="600" w:after="120"/>
    </w:pPr>
    <w:rPr>
      <w:rFonts w:asciiTheme="majorHAnsi" w:eastAsiaTheme="majorEastAsia" w:hAnsiTheme="majorHAnsi" w:cstheme="majorBidi"/>
      <w:b/>
      <w:bCs/>
      <w:sz w:val="28"/>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link w:val="Sidfot"/>
    <w:uiPriority w:val="7"/>
    <w:rsid w:val="00014A60"/>
    <w:rPr>
      <w:rFonts w:asciiTheme="majorHAnsi" w:hAnsiTheme="majorHAnsi"/>
      <w:sz w:val="18"/>
      <w:lang w:val="sv-SE"/>
    </w:rPr>
  </w:style>
  <w:style w:type="paragraph" w:customStyle="1" w:styleId="Heading1No">
    <w:name w:val="Heading_1 No"/>
    <w:basedOn w:val="Normal"/>
    <w:next w:val="Normal"/>
    <w:link w:val="Heading1NoChar"/>
    <w:uiPriority w:val="2"/>
    <w:semiHidden/>
    <w:rsid w:val="00CD2461"/>
    <w:pPr>
      <w:keepNext/>
      <w:numPr>
        <w:numId w:val="16"/>
      </w:numPr>
      <w:spacing w:before="300" w:after="60"/>
      <w:outlineLvl w:val="0"/>
    </w:pPr>
    <w:rPr>
      <w:rFonts w:asciiTheme="majorHAnsi" w:eastAsiaTheme="majorEastAsia" w:hAnsiTheme="majorHAnsi" w:cs="Arial"/>
      <w:color w:val="000000" w:themeColor="text1"/>
      <w:sz w:val="32"/>
      <w:szCs w:val="26"/>
      <w:lang w:eastAsia="sv-SE"/>
    </w:rPr>
  </w:style>
  <w:style w:type="character" w:customStyle="1" w:styleId="Heading1NoChar">
    <w:name w:val="Heading_1 No Char"/>
    <w:basedOn w:val="Rubrik2Char"/>
    <w:link w:val="Heading1No"/>
    <w:uiPriority w:val="2"/>
    <w:semiHidden/>
    <w:rsid w:val="00CD2461"/>
    <w:rPr>
      <w:rFonts w:asciiTheme="majorHAnsi" w:eastAsiaTheme="majorEastAsia" w:hAnsiTheme="majorHAnsi" w:cs="Arial"/>
      <w:b w:val="0"/>
      <w:bCs w:val="0"/>
      <w:color w:val="000000" w:themeColor="text1"/>
      <w:sz w:val="32"/>
      <w:szCs w:val="26"/>
      <w:lang w:val="sv-SE" w:eastAsia="sv-SE"/>
    </w:rPr>
  </w:style>
  <w:style w:type="paragraph" w:customStyle="1" w:styleId="Heading2No">
    <w:name w:val="Heading_2 No"/>
    <w:basedOn w:val="Normal"/>
    <w:next w:val="Normal"/>
    <w:link w:val="Heading2NoChar"/>
    <w:uiPriority w:val="2"/>
    <w:semiHidden/>
    <w:rsid w:val="00CD2461"/>
    <w:pPr>
      <w:keepNext/>
      <w:numPr>
        <w:ilvl w:val="1"/>
        <w:numId w:val="16"/>
      </w:numPr>
      <w:spacing w:before="300" w:after="60"/>
      <w:outlineLvl w:val="1"/>
    </w:pPr>
    <w:rPr>
      <w:rFonts w:ascii="Arial" w:eastAsiaTheme="majorEastAsia" w:hAnsi="Arial" w:cs="Arial"/>
      <w:sz w:val="28"/>
      <w:szCs w:val="26"/>
      <w:lang w:eastAsia="sv-SE"/>
    </w:rPr>
  </w:style>
  <w:style w:type="character" w:customStyle="1" w:styleId="Heading2NoChar">
    <w:name w:val="Heading_2 No Char"/>
    <w:basedOn w:val="Rubrik2Char"/>
    <w:link w:val="Heading2No"/>
    <w:uiPriority w:val="2"/>
    <w:semiHidden/>
    <w:rsid w:val="00CD2461"/>
    <w:rPr>
      <w:rFonts w:ascii="Arial" w:eastAsiaTheme="majorEastAsia" w:hAnsi="Arial" w:cs="Arial"/>
      <w:b w:val="0"/>
      <w:bCs w:val="0"/>
      <w:sz w:val="28"/>
      <w:szCs w:val="26"/>
      <w:lang w:val="sv-SE" w:eastAsia="sv-SE"/>
    </w:rPr>
  </w:style>
  <w:style w:type="paragraph" w:customStyle="1" w:styleId="Heading3No">
    <w:name w:val="Heading_3 No"/>
    <w:basedOn w:val="Normal"/>
    <w:next w:val="Normal"/>
    <w:link w:val="Heading3NoChar"/>
    <w:uiPriority w:val="2"/>
    <w:semiHidden/>
    <w:rsid w:val="00CD2461"/>
    <w:pPr>
      <w:keepNext/>
      <w:numPr>
        <w:ilvl w:val="2"/>
        <w:numId w:val="16"/>
      </w:numPr>
      <w:spacing w:before="300"/>
      <w:ind w:left="851" w:hanging="851"/>
      <w:outlineLvl w:val="2"/>
    </w:pPr>
    <w:rPr>
      <w:rFonts w:asciiTheme="majorHAnsi" w:eastAsiaTheme="majorEastAsia" w:hAnsiTheme="majorHAnsi" w:cs="Arial"/>
      <w:szCs w:val="26"/>
      <w:lang w:eastAsia="sv-SE"/>
    </w:rPr>
  </w:style>
  <w:style w:type="character" w:customStyle="1" w:styleId="Heading3NoChar">
    <w:name w:val="Heading_3 No Char"/>
    <w:basedOn w:val="Rubrik2Char"/>
    <w:link w:val="Heading3No"/>
    <w:uiPriority w:val="2"/>
    <w:semiHidden/>
    <w:rsid w:val="00CD2461"/>
    <w:rPr>
      <w:rFonts w:asciiTheme="majorHAnsi" w:eastAsiaTheme="majorEastAsia" w:hAnsiTheme="majorHAnsi" w:cs="Arial"/>
      <w:b w:val="0"/>
      <w:bCs w:val="0"/>
      <w:sz w:val="24"/>
      <w:szCs w:val="26"/>
      <w:lang w:val="sv-SE" w:eastAsia="sv-SE"/>
    </w:rPr>
  </w:style>
  <w:style w:type="character" w:customStyle="1" w:styleId="Rubrik6Char">
    <w:name w:val="Rubrik 6 Char"/>
    <w:link w:val="Rubrik6"/>
    <w:uiPriority w:val="2"/>
    <w:semiHidden/>
    <w:rsid w:val="00FA4EB3"/>
    <w:rPr>
      <w:iCs/>
      <w:lang w:val="sv-SE"/>
    </w:rPr>
  </w:style>
  <w:style w:type="character" w:customStyle="1" w:styleId="Rubrik7Char">
    <w:name w:val="Rubrik 7 Char"/>
    <w:basedOn w:val="Standardstycketeckensnitt"/>
    <w:link w:val="Rubrik7"/>
    <w:uiPriority w:val="2"/>
    <w:semiHidden/>
    <w:rsid w:val="00FA4EB3"/>
    <w:rPr>
      <w:rFonts w:eastAsiaTheme="majorEastAsia"/>
      <w:iCs/>
      <w:lang w:val="sv-SE"/>
    </w:rPr>
  </w:style>
  <w:style w:type="character" w:customStyle="1" w:styleId="Rubrik8Char">
    <w:name w:val="Rubrik 8 Char"/>
    <w:basedOn w:val="Standardstycketeckensnitt"/>
    <w:link w:val="Rubrik8"/>
    <w:semiHidden/>
    <w:rsid w:val="00FA4EB3"/>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3"/>
    <w:semiHidden/>
    <w:rsid w:val="00475D76"/>
    <w:pPr>
      <w:spacing w:before="240" w:after="240" w:line="840" w:lineRule="exact"/>
      <w:ind w:right="1701"/>
    </w:pPr>
    <w:rPr>
      <w:rFonts w:asciiTheme="majorHAnsi" w:hAnsiTheme="majorHAnsi"/>
      <w:b/>
      <w:color w:val="36BDBB"/>
      <w:sz w:val="72"/>
    </w:rPr>
  </w:style>
  <w:style w:type="paragraph" w:customStyle="1" w:styleId="Startsida-Underrubrik">
    <w:name w:val="Startsida - Underrubrik"/>
    <w:basedOn w:val="Normal"/>
    <w:uiPriority w:val="4"/>
    <w:semiHidden/>
    <w:rsid w:val="002517EE"/>
    <w:rPr>
      <w:rFonts w:asciiTheme="majorHAnsi" w:hAnsiTheme="majorHAnsi"/>
      <w:caps/>
      <w:color w:val="154061"/>
      <w:sz w:val="28"/>
      <w:szCs w:val="36"/>
    </w:rPr>
  </w:style>
  <w:style w:type="paragraph" w:styleId="Innehll1">
    <w:name w:val="toc 1"/>
    <w:basedOn w:val="Normal"/>
    <w:next w:val="Normal"/>
    <w:autoRedefine/>
    <w:uiPriority w:val="39"/>
    <w:rsid w:val="00E13C77"/>
    <w:pPr>
      <w:tabs>
        <w:tab w:val="right" w:leader="dot" w:pos="7360"/>
      </w:tabs>
      <w:spacing w:before="120" w:after="0"/>
    </w:pPr>
    <w:rPr>
      <w:rFonts w:asciiTheme="majorHAnsi" w:hAnsiTheme="majorHAnsi"/>
      <w:b/>
      <w:sz w:val="20"/>
    </w:rPr>
  </w:style>
  <w:style w:type="paragraph" w:styleId="Innehll2">
    <w:name w:val="toc 2"/>
    <w:basedOn w:val="Normal"/>
    <w:next w:val="Normal"/>
    <w:autoRedefine/>
    <w:uiPriority w:val="39"/>
    <w:rsid w:val="002F4A96"/>
    <w:pPr>
      <w:spacing w:after="0"/>
      <w:ind w:left="221"/>
    </w:pPr>
    <w:rPr>
      <w:rFonts w:asciiTheme="majorHAnsi" w:hAnsiTheme="majorHAnsi"/>
      <w:sz w:val="20"/>
    </w:rPr>
  </w:style>
  <w:style w:type="paragraph" w:styleId="Innehll3">
    <w:name w:val="toc 3"/>
    <w:basedOn w:val="Normal"/>
    <w:next w:val="Normal"/>
    <w:autoRedefine/>
    <w:uiPriority w:val="39"/>
    <w:semiHidden/>
    <w:rsid w:val="002F4A96"/>
    <w:pPr>
      <w:spacing w:after="0"/>
      <w:ind w:left="442"/>
    </w:pPr>
    <w:rPr>
      <w:rFonts w:asciiTheme="majorHAnsi" w:hAnsiTheme="majorHAnsi"/>
      <w:sz w:val="20"/>
    </w:rPr>
  </w:style>
  <w:style w:type="paragraph" w:styleId="Fotnotstext">
    <w:name w:val="footnote text"/>
    <w:basedOn w:val="Normal"/>
    <w:link w:val="FotnotstextChar"/>
    <w:uiPriority w:val="44"/>
    <w:semiHidden/>
    <w:rsid w:val="00ED1157"/>
  </w:style>
  <w:style w:type="character" w:customStyle="1" w:styleId="FotnotstextChar">
    <w:name w:val="Fotnotstext Char"/>
    <w:basedOn w:val="Standardstycketeckensnitt"/>
    <w:link w:val="Fotnotstext"/>
    <w:uiPriority w:val="44"/>
    <w:semiHidden/>
    <w:rsid w:val="000F7312"/>
    <w:rPr>
      <w:lang w:val="sv-SE"/>
    </w:rPr>
  </w:style>
  <w:style w:type="paragraph" w:customStyle="1" w:styleId="Innehll">
    <w:name w:val="Innehåll"/>
    <w:basedOn w:val="Normal"/>
    <w:uiPriority w:val="8"/>
    <w:semiHidden/>
    <w:rsid w:val="00310DF9"/>
    <w:pPr>
      <w:spacing w:before="500"/>
    </w:pPr>
    <w:rPr>
      <w:rFonts w:asciiTheme="majorHAnsi" w:hAnsiTheme="majorHAnsi"/>
      <w:b/>
      <w:color w:val="950024"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eastAsia="sv-SE"/>
    </w:rPr>
  </w:style>
  <w:style w:type="character" w:customStyle="1" w:styleId="Heading4NoChar">
    <w:name w:val="Heading_4 No Char"/>
    <w:basedOn w:val="Rubrik2Char"/>
    <w:link w:val="Heading4No"/>
    <w:uiPriority w:val="2"/>
    <w:semiHidden/>
    <w:rsid w:val="00CD2461"/>
    <w:rPr>
      <w:rFonts w:asciiTheme="majorHAnsi" w:eastAsiaTheme="majorEastAsia" w:hAnsiTheme="majorHAnsi" w:cs="Arial"/>
      <w:b w:val="0"/>
      <w:bCs w:val="0"/>
      <w:color w:val="000000"/>
      <w:sz w:val="24"/>
      <w:szCs w:val="26"/>
      <w:lang w:val="sv-SE"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CD2461"/>
    <w:rPr>
      <w:rFonts w:asciiTheme="majorHAnsi" w:eastAsiaTheme="majorEastAsia" w:hAnsiTheme="majorHAnsi"/>
      <w:b/>
      <w:bCs w:val="0"/>
      <w:color w:val="000000"/>
      <w:sz w:val="28"/>
      <w:szCs w:val="26"/>
      <w:lang w:val="en-GB" w:eastAsia="sv-SE"/>
    </w:rPr>
  </w:style>
  <w:style w:type="paragraph" w:styleId="Innehll4">
    <w:name w:val="toc 4"/>
    <w:basedOn w:val="Normal"/>
    <w:next w:val="Normal"/>
    <w:autoRedefine/>
    <w:uiPriority w:val="4"/>
    <w:semiHidden/>
    <w:rsid w:val="00FA4EB3"/>
    <w:pPr>
      <w:ind w:left="660"/>
    </w:pPr>
  </w:style>
  <w:style w:type="paragraph" w:styleId="Innehll5">
    <w:name w:val="toc 5"/>
    <w:basedOn w:val="Normal"/>
    <w:next w:val="Normal"/>
    <w:autoRedefine/>
    <w:uiPriority w:val="4"/>
    <w:semiHidden/>
    <w:rsid w:val="00FA4EB3"/>
    <w:pPr>
      <w:spacing w:after="100"/>
      <w:ind w:left="800"/>
    </w:pPr>
  </w:style>
  <w:style w:type="table" w:customStyle="1" w:styleId="Rutntstabell7frgstarkdekorfrg61">
    <w:name w:val="Rutnätstabell 7 färgstark – dekorfärg 61"/>
    <w:basedOn w:val="Normaltabell"/>
    <w:uiPriority w:val="52"/>
    <w:rsid w:val="006B5584"/>
    <w:rPr>
      <w:color w:val="79C64B" w:themeColor="accent6" w:themeShade="BF"/>
    </w:rPr>
    <w:tblPr>
      <w:tblStyleRowBandSize w:val="1"/>
      <w:tblStyleColBandSize w:val="1"/>
      <w:tblBorders>
        <w:top w:val="single" w:sz="4" w:space="0" w:color="CDEABD" w:themeColor="accent6" w:themeTint="99"/>
        <w:left w:val="single" w:sz="4" w:space="0" w:color="CDEABD" w:themeColor="accent6" w:themeTint="99"/>
        <w:bottom w:val="single" w:sz="4" w:space="0" w:color="CDEABD" w:themeColor="accent6" w:themeTint="99"/>
        <w:right w:val="single" w:sz="4" w:space="0" w:color="CDEABD" w:themeColor="accent6" w:themeTint="99"/>
        <w:insideH w:val="single" w:sz="4" w:space="0" w:color="CDEABD" w:themeColor="accent6" w:themeTint="99"/>
        <w:insideV w:val="single" w:sz="4" w:space="0" w:color="CDEA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8E9" w:themeFill="accent6" w:themeFillTint="33"/>
      </w:tcPr>
    </w:tblStylePr>
    <w:tblStylePr w:type="band1Horz">
      <w:tblPr/>
      <w:tcPr>
        <w:shd w:val="clear" w:color="auto" w:fill="EEF8E9" w:themeFill="accent6" w:themeFillTint="33"/>
      </w:tcPr>
    </w:tblStylePr>
    <w:tblStylePr w:type="neCell">
      <w:tblPr/>
      <w:tcPr>
        <w:tcBorders>
          <w:bottom w:val="single" w:sz="4" w:space="0" w:color="CDEABD" w:themeColor="accent6" w:themeTint="99"/>
        </w:tcBorders>
      </w:tcPr>
    </w:tblStylePr>
    <w:tblStylePr w:type="nwCell">
      <w:tblPr/>
      <w:tcPr>
        <w:tcBorders>
          <w:bottom w:val="single" w:sz="4" w:space="0" w:color="CDEABD" w:themeColor="accent6" w:themeTint="99"/>
        </w:tcBorders>
      </w:tcPr>
    </w:tblStylePr>
    <w:tblStylePr w:type="seCell">
      <w:tblPr/>
      <w:tcPr>
        <w:tcBorders>
          <w:top w:val="single" w:sz="4" w:space="0" w:color="CDEABD" w:themeColor="accent6" w:themeTint="99"/>
        </w:tcBorders>
      </w:tcPr>
    </w:tblStylePr>
    <w:tblStylePr w:type="swCell">
      <w:tblPr/>
      <w:tcPr>
        <w:tcBorders>
          <w:top w:val="single" w:sz="4" w:space="0" w:color="CDEABD" w:themeColor="accent6" w:themeTint="99"/>
        </w:tcBorders>
      </w:tcPr>
    </w:tblStylePr>
  </w:style>
  <w:style w:type="paragraph" w:styleId="Punktlista">
    <w:name w:val="List Bullet"/>
    <w:basedOn w:val="Normal"/>
    <w:semiHidden/>
    <w:rsid w:val="00FA4EB3"/>
    <w:pPr>
      <w:numPr>
        <w:numId w:val="2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link w:val="Sidhuvud"/>
    <w:uiPriority w:val="6"/>
    <w:rsid w:val="00014A60"/>
    <w:rPr>
      <w:rFonts w:asciiTheme="majorHAnsi" w:hAnsiTheme="majorHAnsi"/>
      <w:sz w:val="18"/>
      <w:lang w:val="sv-SE"/>
    </w:rPr>
  </w:style>
  <w:style w:type="table" w:customStyle="1" w:styleId="Tabellrutntljust1">
    <w:name w:val="Tabellrutnät ljust1"/>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rtsida-Frfattareochdatum">
    <w:name w:val="Startsida - Författare och datum"/>
    <w:basedOn w:val="Startsida-Underrubrik"/>
    <w:uiPriority w:val="5"/>
    <w:semiHidden/>
    <w:rsid w:val="0033122B"/>
    <w:rPr>
      <w:sz w:val="24"/>
    </w:rPr>
  </w:style>
  <w:style w:type="paragraph" w:customStyle="1" w:styleId="Default">
    <w:name w:val="Default"/>
    <w:semiHidden/>
    <w:rsid w:val="009B3CB0"/>
    <w:pPr>
      <w:autoSpaceDE w:val="0"/>
      <w:autoSpaceDN w:val="0"/>
      <w:adjustRightInd w:val="0"/>
    </w:pPr>
    <w:rPr>
      <w:rFonts w:ascii="Calibri" w:hAnsi="Calibri" w:cs="Calibri"/>
      <w:color w:val="000000"/>
      <w:lang w:val="sv-SE"/>
    </w:rPr>
  </w:style>
  <w:style w:type="paragraph" w:customStyle="1" w:styleId="Lista-Punkter">
    <w:name w:val="Lista - Punkter"/>
    <w:basedOn w:val="Liststycke"/>
    <w:uiPriority w:val="3"/>
    <w:qFormat/>
    <w:rsid w:val="00961959"/>
    <w:pPr>
      <w:numPr>
        <w:numId w:val="24"/>
      </w:numPr>
    </w:pPr>
  </w:style>
  <w:style w:type="paragraph" w:customStyle="1" w:styleId="Lista-Nummer">
    <w:name w:val="Lista - Nummer"/>
    <w:basedOn w:val="Liststycke"/>
    <w:uiPriority w:val="3"/>
    <w:qFormat/>
    <w:rsid w:val="00961959"/>
    <w:pPr>
      <w:ind w:left="0"/>
    </w:p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Sidhuvudfrstasida">
    <w:name w:val="Sidhuvud förstasida"/>
    <w:basedOn w:val="Sidhuvud"/>
    <w:semiHidden/>
    <w:rsid w:val="00FA4EB3"/>
  </w:style>
  <w:style w:type="paragraph" w:customStyle="1" w:styleId="Doldrad">
    <w:name w:val="Dold rad"/>
    <w:basedOn w:val="Sidhuvudfrstasida"/>
    <w:uiPriority w:val="14"/>
    <w:semiHidden/>
    <w:rsid w:val="00FA4EB3"/>
    <w:rPr>
      <w:sz w:val="2"/>
    </w:rPr>
  </w:style>
  <w:style w:type="paragraph" w:customStyle="1" w:styleId="Profile">
    <w:name w:val="Profile"/>
    <w:basedOn w:val="Normal"/>
    <w:semiHidden/>
    <w:rsid w:val="00FA4EB3"/>
  </w:style>
  <w:style w:type="paragraph" w:customStyle="1" w:styleId="Tillgg">
    <w:name w:val="Tillägg"/>
    <w:basedOn w:val="Sidfot"/>
    <w:semiHidden/>
    <w:rsid w:val="00FA4EB3"/>
    <w:rPr>
      <w:sz w:val="20"/>
    </w:rPr>
  </w:style>
  <w:style w:type="paragraph" w:styleId="Beskrivning">
    <w:name w:val="caption"/>
    <w:basedOn w:val="Normal"/>
    <w:next w:val="Normal"/>
    <w:uiPriority w:val="11"/>
    <w:semiHidden/>
    <w:rsid w:val="000F7312"/>
    <w:pPr>
      <w:spacing w:before="120" w:after="240" w:line="240" w:lineRule="auto"/>
    </w:pPr>
    <w:rPr>
      <w:iCs/>
      <w:szCs w:val="18"/>
    </w:rPr>
  </w:style>
  <w:style w:type="table" w:customStyle="1" w:styleId="Sterskommun-utanlinjer">
    <w:name w:val="Säters kommun - utan linjer"/>
    <w:basedOn w:val="Normaltabell"/>
    <w:uiPriority w:val="99"/>
    <w:rsid w:val="005E29BD"/>
    <w:pPr>
      <w:spacing w:after="0" w:line="240" w:lineRule="auto"/>
    </w:pPr>
    <w:rPr>
      <w:rFonts w:asciiTheme="majorHAnsi" w:hAnsiTheme="majorHAnsi"/>
      <w:sz w:val="20"/>
    </w:rPr>
    <w:tblPr>
      <w:tblCellMar>
        <w:top w:w="57" w:type="dxa"/>
        <w:left w:w="0" w:type="dxa"/>
        <w:bottom w:w="57" w:type="dxa"/>
        <w:right w:w="0" w:type="dxa"/>
      </w:tblCellMar>
    </w:tblPr>
    <w:tblStylePr w:type="firstRow">
      <w:rPr>
        <w:rFonts w:asciiTheme="majorHAnsi" w:hAnsiTheme="majorHAnsi"/>
        <w:b w:val="0"/>
      </w:rPr>
      <w:tblPr>
        <w:tblCellMar>
          <w:top w:w="57" w:type="dxa"/>
          <w:left w:w="0" w:type="dxa"/>
          <w:bottom w:w="57" w:type="dxa"/>
          <w:right w:w="0" w:type="dxa"/>
        </w:tblCellMar>
      </w:tblPr>
    </w:tblStylePr>
    <w:tblStylePr w:type="firstCol">
      <w:rPr>
        <w:b/>
      </w:rPr>
    </w:tblStylePr>
  </w:style>
  <w:style w:type="table" w:customStyle="1" w:styleId="Sterskommun-medlinjer">
    <w:name w:val="Säters kommun - med linjer"/>
    <w:basedOn w:val="Normaltabell"/>
    <w:uiPriority w:val="99"/>
    <w:rsid w:val="003054B2"/>
    <w:pPr>
      <w:spacing w:after="0"/>
    </w:pPr>
    <w:rPr>
      <w:rFonts w:asciiTheme="majorHAnsi" w:hAnsiTheme="majorHAnsi"/>
      <w:sz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Pr>
    <w:tblStylePr w:type="firstRow">
      <w:rPr>
        <w:rFonts w:asciiTheme="majorHAnsi" w:hAnsiTheme="majorHAnsi"/>
        <w:b/>
      </w:rPr>
    </w:tblStylePr>
  </w:style>
  <w:style w:type="table" w:customStyle="1" w:styleId="Sterskommun-tabellmedrubrikrad">
    <w:name w:val="Säters kommun - tabell med rubrikrad"/>
    <w:basedOn w:val="Normaltabell"/>
    <w:uiPriority w:val="99"/>
    <w:rsid w:val="000135E7"/>
    <w:pPr>
      <w:spacing w:after="0"/>
    </w:pPr>
    <w:rPr>
      <w:rFonts w:asciiTheme="majorHAnsi" w:hAnsiTheme="majorHAnsi"/>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shd w:val="clear" w:color="auto" w:fill="000000" w:themeFill="text1"/>
      </w:tcPr>
    </w:tblStylePr>
  </w:style>
  <w:style w:type="paragraph" w:customStyle="1" w:styleId="Etikett">
    <w:name w:val="Etikett"/>
    <w:basedOn w:val="Normal"/>
    <w:uiPriority w:val="7"/>
    <w:qFormat/>
    <w:rsid w:val="00BF44B1"/>
    <w:pPr>
      <w:spacing w:after="0" w:line="240" w:lineRule="auto"/>
    </w:pPr>
    <w:rPr>
      <w:rFonts w:asciiTheme="majorHAnsi" w:eastAsia="Times New Roman" w:hAnsiTheme="majorHAnsi"/>
      <w:sz w:val="14"/>
      <w:szCs w:val="16"/>
    </w:rPr>
  </w:style>
  <w:style w:type="character" w:customStyle="1" w:styleId="Olstomnmnande2">
    <w:name w:val="Olöst omnämnande2"/>
    <w:basedOn w:val="Standardstycketeckensnitt"/>
    <w:uiPriority w:val="99"/>
    <w:semiHidden/>
    <w:unhideWhenUsed/>
    <w:rsid w:val="004D6E06"/>
    <w:rPr>
      <w:color w:val="605E5C"/>
      <w:shd w:val="clear" w:color="auto" w:fill="E1DFDD"/>
    </w:rPr>
  </w:style>
  <w:style w:type="paragraph" w:customStyle="1" w:styleId="Adressinfo">
    <w:name w:val="Adressinfo"/>
    <w:basedOn w:val="Sidfot"/>
    <w:uiPriority w:val="99"/>
    <w:qFormat/>
    <w:rsid w:val="001332DB"/>
    <w:pPr>
      <w:spacing w:after="40"/>
    </w:pPr>
    <w:rPr>
      <w:rFonts w:eastAsia="Times New Roman"/>
      <w:b/>
      <w:color w:val="950024" w:themeColor="accent1"/>
    </w:rPr>
  </w:style>
  <w:style w:type="paragraph" w:customStyle="1" w:styleId="Adressmottagare">
    <w:name w:val="Adress mottagare"/>
    <w:basedOn w:val="Normal"/>
    <w:uiPriority w:val="4"/>
    <w:semiHidden/>
    <w:qFormat/>
    <w:rsid w:val="002648C1"/>
    <w:pPr>
      <w:spacing w:after="0" w:line="280" w:lineRule="atLeast"/>
    </w:pPr>
    <w:rPr>
      <w:rFonts w:asciiTheme="majorHAnsi" w:eastAsia="Times New Roman" w:hAnsiTheme="majorHAnsi"/>
      <w:sz w:val="18"/>
    </w:rPr>
  </w:style>
  <w:style w:type="paragraph" w:customStyle="1" w:styleId="Sidhuvudetikett">
    <w:name w:val="Sidhuvud etikett"/>
    <w:basedOn w:val="Sidhuvud"/>
    <w:uiPriority w:val="6"/>
    <w:qFormat/>
    <w:rsid w:val="0023333B"/>
    <w:pPr>
      <w:framePr w:hSpace="142" w:wrap="around" w:vAnchor="page" w:hAnchor="page" w:x="5955" w:y="852"/>
      <w:suppressOverlap/>
    </w:pPr>
    <w:rPr>
      <w:rFonts w:eastAsia="Times New Roman"/>
      <w:sz w:val="16"/>
    </w:rPr>
  </w:style>
  <w:style w:type="paragraph" w:customStyle="1" w:styleId="Normalutanavstnd">
    <w:name w:val="Normal utan avstånd"/>
    <w:basedOn w:val="Normal"/>
    <w:uiPriority w:val="1"/>
    <w:rsid w:val="00CD6920"/>
    <w:pPr>
      <w:spacing w:after="0" w:line="280" w:lineRule="atLeast"/>
    </w:pPr>
    <w:rPr>
      <w:rFonts w:eastAsia="Times New Roman"/>
      <w:sz w:val="20"/>
      <w:szCs w:val="20"/>
    </w:rPr>
  </w:style>
  <w:style w:type="paragraph" w:customStyle="1" w:styleId="Huvudrubrikfrstasida">
    <w:name w:val="Huvudrubrik förstasida"/>
    <w:next w:val="Normal"/>
    <w:uiPriority w:val="4"/>
    <w:qFormat/>
    <w:rsid w:val="003C215E"/>
    <w:pPr>
      <w:pBdr>
        <w:top w:val="single" w:sz="4" w:space="20" w:color="CDCDCB" w:themeColor="background2" w:themeShade="E6"/>
      </w:pBdr>
      <w:spacing w:before="720"/>
    </w:pPr>
    <w:rPr>
      <w:rFonts w:asciiTheme="majorHAnsi" w:eastAsiaTheme="majorEastAsia" w:hAnsiTheme="majorHAnsi"/>
      <w:b/>
      <w:bCs/>
      <w:sz w:val="40"/>
      <w:szCs w:val="28"/>
      <w:lang w:val="sv-SE"/>
    </w:rPr>
  </w:style>
  <w:style w:type="paragraph" w:customStyle="1" w:styleId="Underrubrikfrstasida">
    <w:name w:val="Underrubrik förstasida"/>
    <w:basedOn w:val="Normal"/>
    <w:next w:val="Normal"/>
    <w:uiPriority w:val="4"/>
    <w:qFormat/>
    <w:rsid w:val="003C215E"/>
    <w:pPr>
      <w:pBdr>
        <w:bottom w:val="single" w:sz="4" w:space="24" w:color="CDCDCB" w:themeColor="background2" w:themeShade="E6"/>
      </w:pBdr>
    </w:pPr>
    <w:rPr>
      <w:rFonts w:asciiTheme="majorHAnsi" w:hAnsiTheme="majorHAnsi"/>
      <w:b/>
      <w:sz w:val="32"/>
    </w:rPr>
  </w:style>
  <w:style w:type="paragraph" w:customStyle="1" w:styleId="Diarienummer">
    <w:name w:val="Diarienummer"/>
    <w:basedOn w:val="Innehll1"/>
    <w:uiPriority w:val="3"/>
    <w:qFormat/>
    <w:rsid w:val="000F7DAC"/>
    <w:pPr>
      <w:spacing w:before="0" w:after="240"/>
    </w:pPr>
    <w:rPr>
      <w:b w:val="0"/>
      <w:noProof/>
    </w:rPr>
  </w:style>
  <w:style w:type="paragraph" w:customStyle="1" w:styleId="MellanrubrikejiTOC">
    <w:name w:val="Mellanrubrik (ej i TOC)"/>
    <w:basedOn w:val="Normal"/>
    <w:next w:val="Normal"/>
    <w:uiPriority w:val="5"/>
    <w:qFormat/>
    <w:rsid w:val="003F3686"/>
    <w:pPr>
      <w:spacing w:before="240" w:after="40"/>
    </w:pPr>
    <w:rPr>
      <w:rFonts w:asciiTheme="majorHAnsi" w:hAnsiTheme="majorHAnsi"/>
      <w:b/>
      <w:sz w:val="20"/>
    </w:rPr>
  </w:style>
  <w:style w:type="paragraph" w:customStyle="1" w:styleId="Informationstext">
    <w:name w:val="Informationstext"/>
    <w:basedOn w:val="Normal"/>
    <w:uiPriority w:val="6"/>
    <w:qFormat/>
    <w:rsid w:val="00C96F8D"/>
    <w:pPr>
      <w:spacing w:after="0" w:line="300" w:lineRule="exact"/>
    </w:pPr>
    <w:rPr>
      <w:rFonts w:asciiTheme="majorHAnsi" w:eastAsiaTheme="minorHAnsi" w:hAnsiTheme="majorHAnsi" w:cstheme="minorBidi"/>
      <w:sz w:val="20"/>
    </w:rPr>
  </w:style>
  <w:style w:type="character" w:styleId="AnvndHyperlnk">
    <w:name w:val="FollowedHyperlink"/>
    <w:basedOn w:val="Standardstycketeckensnitt"/>
    <w:uiPriority w:val="44"/>
    <w:semiHidden/>
    <w:unhideWhenUsed/>
    <w:rsid w:val="00C54E0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424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Protokoll.dotm" TargetMode="External"/></Relationships>
</file>

<file path=word/theme/theme1.xml><?xml version="1.0" encoding="utf-8"?>
<a:theme xmlns:a="http://schemas.openxmlformats.org/drawingml/2006/main" name="Office Theme">
  <a:themeElements>
    <a:clrScheme name="Säters kommun">
      <a:dk1>
        <a:srgbClr val="000000"/>
      </a:dk1>
      <a:lt1>
        <a:sysClr val="window" lastClr="FFFFFF"/>
      </a:lt1>
      <a:dk2>
        <a:srgbClr val="000000"/>
      </a:dk2>
      <a:lt2>
        <a:srgbClr val="E3E3E2"/>
      </a:lt2>
      <a:accent1>
        <a:srgbClr val="950024"/>
      </a:accent1>
      <a:accent2>
        <a:srgbClr val="0060B2"/>
      </a:accent2>
      <a:accent3>
        <a:srgbClr val="F0B323"/>
      </a:accent3>
      <a:accent4>
        <a:srgbClr val="E89CAE"/>
      </a:accent4>
      <a:accent5>
        <a:srgbClr val="92C1E9"/>
      </a:accent5>
      <a:accent6>
        <a:srgbClr val="ADDC91"/>
      </a:accent6>
      <a:hlink>
        <a:srgbClr val="000000"/>
      </a:hlink>
      <a:folHlink>
        <a:srgbClr val="000000"/>
      </a:folHlink>
    </a:clrScheme>
    <a:fontScheme name="Säters kommu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779F-5429-489C-83CC-8FE1B907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1</TotalTime>
  <Pages>20</Pages>
  <Words>1356</Words>
  <Characters>10817</Characters>
  <Application>Microsoft Office Word</Application>
  <DocSecurity>4</DocSecurity>
  <Lines>90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vt:lpstr>
      <vt:lpstr/>
    </vt:vector>
  </TitlesOfParts>
  <Company>Polismyndigheten</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Jenny Sköld</dc:creator>
  <cp:lastModifiedBy>Sara Sissala</cp:lastModifiedBy>
  <cp:revision>2</cp:revision>
  <cp:lastPrinted>2022-03-29T14:26:00Z</cp:lastPrinted>
  <dcterms:created xsi:type="dcterms:W3CDTF">2023-01-13T10:05:00Z</dcterms:created>
  <dcterms:modified xsi:type="dcterms:W3CDTF">2023-01-13T10:05:00Z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